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3C5" w:rsidRPr="00066F4C" w:rsidRDefault="001B33C5" w:rsidP="00467BB9">
      <w:pPr>
        <w:framePr w:wrap="auto" w:vAnchor="page" w:hAnchor="margin"/>
        <w:spacing w:after="0" w:line="240" w:lineRule="auto"/>
        <w:suppressOverlap/>
        <w:jc w:val="center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</w:p>
    <w:p w:rsidR="001B33C5" w:rsidRPr="00066F4C" w:rsidRDefault="001B33C5" w:rsidP="00467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</w:p>
    <w:p w:rsidR="001B33C5" w:rsidRPr="00066F4C" w:rsidRDefault="001B33C5" w:rsidP="00467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</w:p>
    <w:p w:rsidR="001B33C5" w:rsidRPr="00066F4C" w:rsidRDefault="001B33C5" w:rsidP="00467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</w:p>
    <w:p w:rsidR="001B33C5" w:rsidRPr="00066F4C" w:rsidRDefault="001B33C5" w:rsidP="00467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1B33C5" w:rsidRPr="00066F4C" w:rsidRDefault="001B33C5" w:rsidP="00467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1B33C5" w:rsidRPr="00066F4C" w:rsidRDefault="001B33C5" w:rsidP="00467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1B33C5" w:rsidRPr="00066F4C" w:rsidRDefault="001B33C5" w:rsidP="00467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1B33C5" w:rsidRPr="00066F4C" w:rsidRDefault="001B33C5" w:rsidP="00467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1B33C5" w:rsidRPr="00066F4C" w:rsidRDefault="001B33C5" w:rsidP="00467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787D78" w:rsidRPr="00066F4C" w:rsidRDefault="00787D78" w:rsidP="00467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787D78" w:rsidRPr="00066F4C" w:rsidRDefault="00787D78" w:rsidP="00467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1B33C5" w:rsidRPr="00066F4C" w:rsidRDefault="001B33C5" w:rsidP="00467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1B33C5" w:rsidRPr="00066F4C" w:rsidRDefault="001B33C5" w:rsidP="00467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1B33C5" w:rsidRPr="00066F4C" w:rsidRDefault="001B33C5" w:rsidP="00467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1B33C5" w:rsidRPr="00066F4C" w:rsidRDefault="001B33C5" w:rsidP="00467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1B33C5" w:rsidRPr="00066F4C" w:rsidRDefault="001B33C5" w:rsidP="00467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1B33C5" w:rsidRPr="00066F4C" w:rsidRDefault="001B33C5" w:rsidP="00467B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B33C5" w:rsidRPr="00066F4C" w:rsidRDefault="001B33C5" w:rsidP="00467B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ПРОГРАММа ПРОФЕССИОНАЛЬНОГО МОДУЛЯ</w:t>
      </w:r>
    </w:p>
    <w:p w:rsidR="001B33C5" w:rsidRPr="00066F4C" w:rsidRDefault="001B33C5" w:rsidP="00467B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B33C5" w:rsidRPr="00066F4C" w:rsidRDefault="001B33C5" w:rsidP="00467B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B33C5" w:rsidRPr="00066F4C" w:rsidRDefault="001B33C5" w:rsidP="00467B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u w:val="single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Управление ассортиментом, оценка качества и обеспечение сохраняемости товаров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066F4C" w:rsidRDefault="00066F4C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066F4C" w:rsidRDefault="00066F4C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066F4C" w:rsidRDefault="00066F4C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066F4C" w:rsidRDefault="00066F4C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066F4C" w:rsidRDefault="00066F4C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066F4C" w:rsidRPr="00066F4C" w:rsidRDefault="00066F4C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D623FA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6F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</w:t>
      </w:r>
      <w:r w:rsidR="00066F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="001B33C5" w:rsidRPr="00066F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33C5" w:rsidRPr="00066F4C" w:rsidRDefault="00467BB9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F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623FA" w:rsidRPr="00066F4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1B33C5" w:rsidRPr="00066F4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профессионального модуля</w:t>
      </w:r>
      <w:r w:rsidR="001B33C5" w:rsidRPr="00066F4C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="001B33C5" w:rsidRPr="00066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разработана на основе Федерального государственного образовательного стандарта по специальности </w:t>
      </w:r>
      <w:r w:rsidR="00D623FA" w:rsidRPr="00066F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38.02.04</w:t>
      </w:r>
      <w:r w:rsidR="00475DF0" w:rsidRPr="00066F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B33C5" w:rsidRPr="00066F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Коммерция (по отраслям) базовый уровень</w:t>
      </w:r>
    </w:p>
    <w:p w:rsidR="001B33C5" w:rsidRPr="00066F4C" w:rsidRDefault="001B33C5" w:rsidP="00467B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066F4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</w:t>
      </w:r>
    </w:p>
    <w:p w:rsidR="004B4D19" w:rsidRPr="00066F4C" w:rsidRDefault="004B4D19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4D19" w:rsidRPr="00066F4C" w:rsidRDefault="004B4D19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F4C">
        <w:rPr>
          <w:rFonts w:ascii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  учреждение  Иркутской области  «Братский политехнический колледж»</w:t>
      </w:r>
    </w:p>
    <w:p w:rsidR="004B4D19" w:rsidRPr="00066F4C" w:rsidRDefault="004B4D19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9" w:rsidRPr="00066F4C" w:rsidRDefault="004B4D19" w:rsidP="00467BB9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F4C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proofErr w:type="spellStart"/>
      <w:r w:rsidR="00467BB9" w:rsidRPr="00066F4C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Батякина</w:t>
      </w:r>
      <w:proofErr w:type="spellEnd"/>
      <w:r w:rsidR="00467BB9" w:rsidRPr="00066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Лариса Геннадьевна мастер производственного обучения ГБПОУ ИО «</w:t>
      </w:r>
      <w:proofErr w:type="spellStart"/>
      <w:r w:rsidR="00467BB9" w:rsidRPr="00066F4C">
        <w:rPr>
          <w:rFonts w:ascii="Times New Roman" w:eastAsia="Times New Roman" w:hAnsi="Times New Roman" w:cs="Times New Roman"/>
          <w:sz w:val="24"/>
          <w:szCs w:val="24"/>
          <w:lang w:eastAsia="ru-RU"/>
        </w:rPr>
        <w:t>БрПК</w:t>
      </w:r>
      <w:proofErr w:type="spellEnd"/>
      <w:r w:rsidR="00467BB9" w:rsidRPr="00066F4C">
        <w:rPr>
          <w:rFonts w:ascii="Times New Roman" w:eastAsia="Times New Roman" w:hAnsi="Times New Roman" w:cs="Times New Roman"/>
          <w:sz w:val="24"/>
          <w:szCs w:val="24"/>
          <w:lang w:eastAsia="ru-RU"/>
        </w:rPr>
        <w:t>», Веселова Ирина Алексеевна мастер производственного обучения ГБПОУ ИО «</w:t>
      </w:r>
      <w:proofErr w:type="spellStart"/>
      <w:r w:rsidR="00467BB9" w:rsidRPr="00066F4C">
        <w:rPr>
          <w:rFonts w:ascii="Times New Roman" w:eastAsia="Times New Roman" w:hAnsi="Times New Roman" w:cs="Times New Roman"/>
          <w:sz w:val="24"/>
          <w:szCs w:val="24"/>
          <w:lang w:eastAsia="ru-RU"/>
        </w:rPr>
        <w:t>БрпК</w:t>
      </w:r>
      <w:proofErr w:type="spellEnd"/>
      <w:r w:rsidR="00467BB9" w:rsidRPr="00066F4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4B4D19" w:rsidRPr="00066F4C" w:rsidRDefault="004B4D19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4D19" w:rsidRPr="00066F4C" w:rsidRDefault="004B4D19" w:rsidP="00467B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F4C">
        <w:rPr>
          <w:rFonts w:ascii="Times New Roman" w:hAnsi="Times New Roman" w:cs="Times New Roman"/>
          <w:sz w:val="24"/>
          <w:szCs w:val="24"/>
        </w:rPr>
        <w:t>Рассмотрена и одобрена на заседании предметно-цикловой комиссии</w:t>
      </w:r>
      <w:proofErr w:type="gramStart"/>
      <w:r w:rsidRPr="00066F4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66F4C">
        <w:rPr>
          <w:rFonts w:ascii="Times New Roman" w:hAnsi="Times New Roman" w:cs="Times New Roman"/>
          <w:sz w:val="24"/>
          <w:szCs w:val="24"/>
        </w:rPr>
        <w:t xml:space="preserve"> председатель ПЦК </w:t>
      </w:r>
      <w:r w:rsidR="00467BB9" w:rsidRPr="00066F4C">
        <w:rPr>
          <w:rFonts w:ascii="Times New Roman" w:hAnsi="Times New Roman" w:cs="Times New Roman"/>
          <w:sz w:val="24"/>
          <w:szCs w:val="24"/>
        </w:rPr>
        <w:t>Грибовская Н.Н.</w:t>
      </w:r>
    </w:p>
    <w:p w:rsidR="001B33C5" w:rsidRPr="00066F4C" w:rsidRDefault="001B33C5" w:rsidP="00467BB9">
      <w:pPr>
        <w:widowControl w:val="0"/>
        <w:tabs>
          <w:tab w:val="left" w:pos="0"/>
        </w:tabs>
        <w:suppressAutoHyphens/>
        <w:spacing w:after="0" w:line="240" w:lineRule="auto"/>
        <w:ind w:firstLine="3240"/>
        <w:rPr>
          <w:rFonts w:ascii="Times New Roman" w:eastAsia="Times New Roman" w:hAnsi="Times New Roman" w:cs="Times New Roman"/>
          <w:i/>
          <w:caps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67BB9" w:rsidRPr="00066F4C" w:rsidRDefault="00467BB9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67BB9" w:rsidRPr="00066F4C" w:rsidRDefault="00467BB9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67BB9" w:rsidRPr="00066F4C" w:rsidRDefault="00467BB9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67BB9" w:rsidRPr="00066F4C" w:rsidRDefault="00467BB9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67BB9" w:rsidRPr="00066F4C" w:rsidRDefault="00467BB9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67BB9" w:rsidRPr="00066F4C" w:rsidRDefault="00467BB9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67BB9" w:rsidRPr="00066F4C" w:rsidRDefault="00467BB9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67BB9" w:rsidRPr="00066F4C" w:rsidRDefault="00467BB9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67BB9" w:rsidRPr="00066F4C" w:rsidRDefault="00467BB9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</w:p>
    <w:p w:rsidR="001B33C5" w:rsidRPr="00066F4C" w:rsidRDefault="001B33C5" w:rsidP="00467B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33C5" w:rsidRPr="00066F4C" w:rsidRDefault="001B33C5" w:rsidP="00467B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 xml:space="preserve">СОДЕРЖАНИЕ 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1B33C5" w:rsidRPr="00066F4C" w:rsidTr="001B33C5">
        <w:trPr>
          <w:trHeight w:val="931"/>
        </w:trPr>
        <w:tc>
          <w:tcPr>
            <w:tcW w:w="9007" w:type="dxa"/>
            <w:shd w:val="clear" w:color="auto" w:fill="auto"/>
          </w:tcPr>
          <w:p w:rsidR="001B33C5" w:rsidRPr="00066F4C" w:rsidRDefault="001B33C5" w:rsidP="00467BB9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1. ПАСПОРТ ПРОГРАММЫ ПРОФЕССИОНАЛЬНОГО МОДУЛЯ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стр.</w:t>
            </w:r>
          </w:p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1B33C5" w:rsidRPr="00066F4C" w:rsidTr="001B33C5">
        <w:trPr>
          <w:trHeight w:val="720"/>
        </w:trPr>
        <w:tc>
          <w:tcPr>
            <w:tcW w:w="9007" w:type="dxa"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2. результаты освоения ПРОФЕССИОНАЛЬНОГО МОДУЛЯ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1B33C5" w:rsidRPr="00066F4C" w:rsidTr="001B33C5">
        <w:trPr>
          <w:trHeight w:val="594"/>
        </w:trPr>
        <w:tc>
          <w:tcPr>
            <w:tcW w:w="9007" w:type="dxa"/>
            <w:shd w:val="clear" w:color="auto" w:fill="auto"/>
          </w:tcPr>
          <w:p w:rsidR="001B33C5" w:rsidRPr="00066F4C" w:rsidRDefault="001B33C5" w:rsidP="00467BB9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3. СТРУКТУРА и содержание профессионального модуля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1B33C5" w:rsidRPr="00066F4C" w:rsidTr="001B33C5">
        <w:trPr>
          <w:trHeight w:val="692"/>
        </w:trPr>
        <w:tc>
          <w:tcPr>
            <w:tcW w:w="9007" w:type="dxa"/>
            <w:shd w:val="clear" w:color="auto" w:fill="auto"/>
          </w:tcPr>
          <w:p w:rsidR="001B33C5" w:rsidRPr="00066F4C" w:rsidRDefault="001B33C5" w:rsidP="00467BB9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4 условия реализации программы ПРОФЕССИОНАЛЬНОГО МОДУЛЯ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</w:tr>
      <w:tr w:rsidR="001B33C5" w:rsidRPr="00066F4C" w:rsidTr="001B33C5">
        <w:trPr>
          <w:trHeight w:val="692"/>
        </w:trPr>
        <w:tc>
          <w:tcPr>
            <w:tcW w:w="9007" w:type="dxa"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</w:t>
            </w:r>
            <w:r w:rsidRPr="00066F4C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</w:tbl>
    <w:p w:rsidR="001B33C5" w:rsidRPr="00066F4C" w:rsidRDefault="001B33C5" w:rsidP="00467B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1B33C5" w:rsidRPr="00066F4C" w:rsidSect="001B33C5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:rsidR="001B33C5" w:rsidRPr="00066F4C" w:rsidRDefault="001B33C5" w:rsidP="00467B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 xml:space="preserve">1. паспорт ПРОГРАММЫ </w:t>
      </w:r>
    </w:p>
    <w:p w:rsidR="001B33C5" w:rsidRPr="00066F4C" w:rsidRDefault="001B33C5" w:rsidP="00467B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ПРОФЕССИОНАЛЬНОГО МОДУЛЯ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B33C5" w:rsidRPr="00066F4C" w:rsidRDefault="001B33C5" w:rsidP="00467B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u w:val="single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Управление ассортиментом, оценка качества и обеспечение сохраняемости товаров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1.1. Область применения программы</w:t>
      </w:r>
    </w:p>
    <w:p w:rsidR="001B33C5" w:rsidRPr="00066F4C" w:rsidRDefault="00467BB9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DF1EB6"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="001B33C5"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рограмма профессионального модуля – является частью основной профессиональной образовательной программы в соответствии с ФГОС по специальности СПО  </w:t>
      </w:r>
      <w:r w:rsidR="00D623FA" w:rsidRPr="00066F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38.02.04</w:t>
      </w:r>
      <w:r w:rsidR="001B33C5" w:rsidRPr="00066F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Коммерция (по отраслям)  базовый уровень </w:t>
      </w:r>
      <w:r w:rsidR="001B33C5"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в части освоения основного вида профессиональной деятельности</w:t>
      </w:r>
      <w:r w:rsidR="001B33C5" w:rsidRPr="00066F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:  Управление ассортиментом, оценка качества и обеспечение сохраняемости товаров</w:t>
      </w:r>
      <w:r w:rsidR="001B33C5"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соответствующих профессиональных компетенций (ПК):</w:t>
      </w:r>
    </w:p>
    <w:p w:rsidR="001B33C5" w:rsidRPr="00066F4C" w:rsidRDefault="001B33C5" w:rsidP="00467BB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1. </w:t>
      </w:r>
      <w:r w:rsidRPr="00066F4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Участвовать в формировании ассортимента в соответствии с ассортиментной политикой организации, определять номенклатуру показателей качества товаров.</w:t>
      </w:r>
    </w:p>
    <w:p w:rsidR="001B33C5" w:rsidRPr="00066F4C" w:rsidRDefault="001B33C5" w:rsidP="00467BB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2. </w:t>
      </w:r>
      <w:r w:rsidRPr="00066F4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Рассчитывать товарные потери и реализовывать мероприятия по их предупреждению или списанию.</w:t>
      </w:r>
    </w:p>
    <w:p w:rsidR="001B33C5" w:rsidRPr="00066F4C" w:rsidRDefault="001B33C5" w:rsidP="00467BB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3. </w:t>
      </w:r>
      <w:r w:rsidRPr="00066F4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Оценивать и расшифровывать маркировку в соответствии с установленными требованиями.</w:t>
      </w:r>
    </w:p>
    <w:p w:rsidR="001B33C5" w:rsidRPr="00066F4C" w:rsidRDefault="001B33C5" w:rsidP="00467BB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4. </w:t>
      </w:r>
      <w:r w:rsidRPr="00066F4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Классифицировать товары, идентифицировать их ассортиментную принадлежность, оценивать качество, диагностировать дефекты, определять градации качества.</w:t>
      </w:r>
    </w:p>
    <w:p w:rsidR="001B33C5" w:rsidRPr="00066F4C" w:rsidRDefault="001B33C5" w:rsidP="00467BB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5. </w:t>
      </w:r>
      <w:r w:rsidRPr="00066F4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Контролировать условия и сроки хранения и транспортирования товаров, обеспечивать их сохраняемость, проверять соблюдение требований к оформлению сопроводительных документов.</w:t>
      </w:r>
    </w:p>
    <w:p w:rsidR="001B33C5" w:rsidRPr="00066F4C" w:rsidRDefault="001B33C5" w:rsidP="00467BB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6. Обеспечивать соблюдение санитарно-эпидемиологических требований к товарам и упаковке, оценивать качество процессов в соответствии с установленными требованиями.</w:t>
      </w:r>
    </w:p>
    <w:p w:rsidR="001B33C5" w:rsidRPr="00066F4C" w:rsidRDefault="001B33C5" w:rsidP="00467BB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7. </w:t>
      </w:r>
      <w:r w:rsidRPr="00066F4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Производить измерения товаров и других объектов, переводить внесистемные единицы измерений в системные.</w:t>
      </w:r>
    </w:p>
    <w:p w:rsidR="001B33C5" w:rsidRPr="00066F4C" w:rsidRDefault="001B33C5" w:rsidP="00467BB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8. </w:t>
      </w:r>
      <w:r w:rsidRPr="00066F4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Работать с документами по подтверждению соответствия, принимать участие в мероприятиях по контролю.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Примерная программа профессионального модуля может быть использована</w:t>
      </w:r>
      <w:r w:rsidRPr="00066F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 профессиональной подготовке по специальностям 100700 Торговое дело, 080201 Менеджмент (по отраслям) и по профессии 100701.01 Продавец, контролер – кассир на базе основного общего образования. Опыт работы не требуется. 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1.2. Цели и задачи модуля – требования к результатам освоения модуля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87D78" w:rsidRPr="00066F4C" w:rsidRDefault="00787D78" w:rsidP="00467BB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иметь практический опыт:  </w:t>
      </w:r>
    </w:p>
    <w:p w:rsidR="001B33C5" w:rsidRPr="00066F4C" w:rsidRDefault="001B33C5" w:rsidP="00467BB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определения показателей ассортимента;</w:t>
      </w:r>
    </w:p>
    <w:p w:rsidR="001B33C5" w:rsidRPr="00066F4C" w:rsidRDefault="001B33C5" w:rsidP="00467BB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распознавания товаров по ассортиментной принадлежности;</w:t>
      </w:r>
    </w:p>
    <w:p w:rsidR="001B33C5" w:rsidRPr="00066F4C" w:rsidRDefault="001B33C5" w:rsidP="00467BB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оценки качества товаров в соответствии с установленными требованиями;</w:t>
      </w:r>
    </w:p>
    <w:p w:rsidR="001B33C5" w:rsidRPr="00066F4C" w:rsidRDefault="001B33C5" w:rsidP="00467BB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установления градаций качества;</w:t>
      </w:r>
    </w:p>
    <w:p w:rsidR="001B33C5" w:rsidRPr="00066F4C" w:rsidRDefault="001B33C5" w:rsidP="00467BB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расшифровки маркировки; </w:t>
      </w:r>
    </w:p>
    <w:p w:rsidR="001B33C5" w:rsidRPr="00066F4C" w:rsidRDefault="001B33C5" w:rsidP="00467BB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контроля режима и сроков хранения товаров; </w:t>
      </w:r>
    </w:p>
    <w:p w:rsidR="001B33C5" w:rsidRPr="00066F4C" w:rsidRDefault="001B33C5" w:rsidP="00467BB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соблюдения  санитарно-эпидемиологических требований к товарам,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упаковке, условиям и срокам хранения;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уметь:</w:t>
      </w:r>
    </w:p>
    <w:p w:rsidR="001B33C5" w:rsidRPr="00066F4C" w:rsidRDefault="001B33C5" w:rsidP="00467BB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применять методы товароведения; </w:t>
      </w:r>
    </w:p>
    <w:p w:rsidR="001B33C5" w:rsidRPr="00066F4C" w:rsidRDefault="001B33C5" w:rsidP="00467BB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формировать и анализировать торговый (или промышленный) ассортимент; </w:t>
      </w:r>
    </w:p>
    <w:p w:rsidR="001B33C5" w:rsidRPr="00066F4C" w:rsidRDefault="001B33C5" w:rsidP="00467BB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оценивать качество товаров и устанавливать их градации качества;</w:t>
      </w:r>
    </w:p>
    <w:p w:rsidR="001B33C5" w:rsidRPr="00066F4C" w:rsidRDefault="001B33C5" w:rsidP="00467BB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рассчитывать товарные потери и списывать их;</w:t>
      </w:r>
    </w:p>
    <w:p w:rsidR="001B33C5" w:rsidRPr="00066F4C" w:rsidRDefault="001B33C5" w:rsidP="00467BB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идентифицировать товары;</w:t>
      </w:r>
    </w:p>
    <w:p w:rsidR="001B33C5" w:rsidRPr="00066F4C" w:rsidRDefault="001B33C5" w:rsidP="00467BB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соблюдать оптимальные условия и сроки хранения и транспортирования, санитарно-эпидемиологические требования к ним;</w:t>
      </w:r>
    </w:p>
    <w:p w:rsidR="001B33C5" w:rsidRPr="00066F4C" w:rsidRDefault="001B33C5" w:rsidP="00467BB9">
      <w:pPr>
        <w:spacing w:after="0" w:line="240" w:lineRule="auto"/>
        <w:ind w:firstLine="29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знать:</w:t>
      </w: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1B33C5" w:rsidRPr="00066F4C" w:rsidRDefault="001B33C5" w:rsidP="00467BB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теоретические основы товароведения: </w:t>
      </w:r>
    </w:p>
    <w:p w:rsidR="001B33C5" w:rsidRPr="00066F4C" w:rsidRDefault="001B33C5" w:rsidP="00467BB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основные понятия, цели, задачи, принципы, функции, методы, основополагающие товароведные характеристики и факторы, влияющие на них;</w:t>
      </w:r>
    </w:p>
    <w:p w:rsidR="001B33C5" w:rsidRPr="00066F4C" w:rsidRDefault="001B33C5" w:rsidP="00467BB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виды товарных потерь, причины их возникновения и порядок списания;</w:t>
      </w:r>
    </w:p>
    <w:p w:rsidR="001B33C5" w:rsidRPr="00066F4C" w:rsidRDefault="001B33C5" w:rsidP="00467BB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классификацию ассортимента, товароведные характеристики продовольственных и непродовольственных товаров однородных групп, оценку их качества, маркировку;</w:t>
      </w:r>
    </w:p>
    <w:p w:rsidR="001B33C5" w:rsidRPr="00066F4C" w:rsidRDefault="001B33C5" w:rsidP="00467BB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условия и сроки транспортирования и хранения, санитарно-эпидемиологические требования к ним;</w:t>
      </w:r>
    </w:p>
    <w:p w:rsidR="001B33C5" w:rsidRPr="00066F4C" w:rsidRDefault="001B33C5" w:rsidP="00467BB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особенности товароведения продовольственных и непродовольственных товаров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1.3. количество часов на освоение программы профессионального модуля: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максимальной учеб</w:t>
      </w:r>
      <w:r w:rsidR="00D623FA"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ной нагрузки обучающегося – 492 </w:t>
      </w: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часа, включая: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обязательной аудиторной учебной н</w:t>
      </w:r>
      <w:r w:rsidR="00D623FA"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агрузки обучающегося – 370</w:t>
      </w: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часов;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самостоя</w:t>
      </w:r>
      <w:r w:rsidR="00D623FA"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тельной работы обучающегося – 122 </w:t>
      </w: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часа;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учебной и производственной практики – 108 часов.</w:t>
      </w:r>
    </w:p>
    <w:p w:rsidR="001B33C5" w:rsidRDefault="001B33C5" w:rsidP="00467B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066F4C" w:rsidRDefault="00066F4C" w:rsidP="00467B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066F4C" w:rsidRDefault="00066F4C" w:rsidP="00467B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066F4C" w:rsidRDefault="00066F4C" w:rsidP="00467B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1B33C5" w:rsidRPr="00066F4C" w:rsidRDefault="001B33C5" w:rsidP="00467B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2. результаты освоения ПРОФЕССИОНАЛЬНОГО МОДУЛЯ </w:t>
      </w:r>
    </w:p>
    <w:p w:rsidR="001B33C5" w:rsidRPr="00066F4C" w:rsidRDefault="001B33C5" w:rsidP="00467B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 </w:t>
      </w:r>
      <w:r w:rsidRPr="00066F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Управление ассортиментом, оценка качества и обеспечение сохраняемости товаров</w:t>
      </w: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, в том числе профессиональными (ПК) и общими (ОК) компетенциями: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0"/>
        <w:gridCol w:w="8894"/>
      </w:tblGrid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3C5" w:rsidRPr="00066F4C" w:rsidRDefault="001B33C5" w:rsidP="004B02E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451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B02E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результата обучения</w:t>
            </w: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</w:t>
            </w:r>
          </w:p>
        </w:tc>
        <w:tc>
          <w:tcPr>
            <w:tcW w:w="451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Участвовать в формировании ассортимента в соответствии с ассортиментной политикой организации, определять номенклатуру показателей качества товаров.</w:t>
            </w: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2.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Рассчитывать товарные потери и реализовывать мероприятия по их предупреждению или списанию.</w:t>
            </w: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3.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Оценивать и расшифровывать маркировку в соответствии с установленными требованиями.</w:t>
            </w: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Классифицировать товары, идентифицировать их ассортиментную принадлежность, оценивать качество, диагностировать дефекты, определять градации качества.</w:t>
            </w: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5.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Контролировать условия и сроки хранения и транспортирования товаров, обеспечивать их сохраняемость, проверять соблюдение требований к оформлению сопроводительных документов.</w:t>
            </w: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6.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Обеспечивать соблюдение санитарно-эпидемиологических требований к товарам и упаковке, оценивать качество процессов в соответствии с установленными требованиями.</w:t>
            </w: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7.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Производить измерения товаров и других объектов, переводить внесистемные единицы измерений в системные.</w:t>
            </w: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8.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Работать с документами по подтверждению соответствия, принимать участие в мероприятиях по контролю.</w:t>
            </w: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1.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2.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3.</w:t>
            </w:r>
          </w:p>
        </w:tc>
        <w:tc>
          <w:tcPr>
            <w:tcW w:w="4513" w:type="pct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Принимать решения в стандартных и нестандартных ситуациях и нести за них ответственность.</w:t>
            </w:r>
            <w:r w:rsidR="004B02EC"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4.</w:t>
            </w:r>
          </w:p>
        </w:tc>
        <w:tc>
          <w:tcPr>
            <w:tcW w:w="4513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5.</w:t>
            </w:r>
          </w:p>
        </w:tc>
        <w:tc>
          <w:tcPr>
            <w:tcW w:w="4513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6.</w:t>
            </w:r>
          </w:p>
        </w:tc>
        <w:tc>
          <w:tcPr>
            <w:tcW w:w="4513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7.</w:t>
            </w:r>
          </w:p>
        </w:tc>
        <w:tc>
          <w:tcPr>
            <w:tcW w:w="4513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8.</w:t>
            </w:r>
          </w:p>
        </w:tc>
        <w:tc>
          <w:tcPr>
            <w:tcW w:w="4513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Вести здоровый образ жизни, применять спортивно-оздоровительные методы и средства для коррекции физического развития и телосложения.</w:t>
            </w: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9.</w:t>
            </w:r>
          </w:p>
        </w:tc>
        <w:tc>
          <w:tcPr>
            <w:tcW w:w="4513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Пользоваться иностранным языком  как средством делового общения.</w:t>
            </w: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10.</w:t>
            </w:r>
          </w:p>
        </w:tc>
        <w:tc>
          <w:tcPr>
            <w:tcW w:w="4513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Логически верно, аргументировано и ясно </w:t>
            </w:r>
            <w:proofErr w:type="gramStart"/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излагать</w:t>
            </w:r>
            <w:proofErr w:type="gramEnd"/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устную и письменную речь.</w:t>
            </w: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11.</w:t>
            </w:r>
          </w:p>
        </w:tc>
        <w:tc>
          <w:tcPr>
            <w:tcW w:w="4513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Обеспечивать безопасность жизнедеятельности, предотвращать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чрезвычайных ситуаций.</w:t>
            </w: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12.</w:t>
            </w:r>
          </w:p>
        </w:tc>
        <w:tc>
          <w:tcPr>
            <w:tcW w:w="4513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Соблюдать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13.</w:t>
            </w:r>
          </w:p>
        </w:tc>
        <w:tc>
          <w:tcPr>
            <w:tcW w:w="4513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</w:tr>
    </w:tbl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1B33C5" w:rsidRPr="00066F4C">
          <w:pgSz w:w="11907" w:h="16840"/>
          <w:pgMar w:top="1134" w:right="851" w:bottom="992" w:left="1418" w:header="709" w:footer="709" w:gutter="0"/>
          <w:cols w:space="720"/>
        </w:sectPr>
      </w:pPr>
    </w:p>
    <w:p w:rsidR="00066F4C" w:rsidRDefault="00066F4C" w:rsidP="00467B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1B33C5" w:rsidRPr="00066F4C" w:rsidRDefault="001B33C5" w:rsidP="00467B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3. СТРУКТУРА и содержание профессионального модуля</w:t>
      </w:r>
    </w:p>
    <w:p w:rsidR="001B33C5" w:rsidRPr="00066F4C" w:rsidRDefault="001B33C5" w:rsidP="00467B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066F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3.1. Тематический план профессионального модуля </w:t>
      </w:r>
    </w:p>
    <w:tbl>
      <w:tblPr>
        <w:tblW w:w="5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7"/>
        <w:gridCol w:w="3728"/>
        <w:gridCol w:w="1135"/>
        <w:gridCol w:w="768"/>
        <w:gridCol w:w="1566"/>
        <w:gridCol w:w="1123"/>
        <w:gridCol w:w="810"/>
        <w:gridCol w:w="1123"/>
        <w:gridCol w:w="1054"/>
        <w:gridCol w:w="1911"/>
      </w:tblGrid>
      <w:tr w:rsidR="001B33C5" w:rsidRPr="00066F4C" w:rsidTr="004B02EC">
        <w:trPr>
          <w:trHeight w:val="435"/>
        </w:trPr>
        <w:tc>
          <w:tcPr>
            <w:tcW w:w="64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Коды профессиональных компетенций</w:t>
            </w:r>
          </w:p>
        </w:tc>
        <w:tc>
          <w:tcPr>
            <w:tcW w:w="122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37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Всего часов</w:t>
            </w:r>
          </w:p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(макс. учебная нагрузка)</w:t>
            </w:r>
          </w:p>
        </w:tc>
        <w:tc>
          <w:tcPr>
            <w:tcW w:w="1775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76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Практика </w:t>
            </w:r>
          </w:p>
        </w:tc>
      </w:tr>
      <w:tr w:rsidR="001B33C5" w:rsidRPr="00066F4C" w:rsidTr="004B02EC">
        <w:trPr>
          <w:trHeight w:val="435"/>
        </w:trPr>
        <w:tc>
          <w:tcPr>
            <w:tcW w:w="648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38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Обязательная аудиторная учебная нагрузка обучающегося</w:t>
            </w:r>
          </w:p>
        </w:tc>
        <w:tc>
          <w:tcPr>
            <w:tcW w:w="63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Самостоятельная работа обучающегося</w:t>
            </w:r>
          </w:p>
        </w:tc>
        <w:tc>
          <w:tcPr>
            <w:tcW w:w="34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Учебная,</w:t>
            </w:r>
          </w:p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629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Производственная (по профилю специальности),</w:t>
            </w:r>
          </w:p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  <w:p w:rsidR="001B33C5" w:rsidRPr="00066F4C" w:rsidRDefault="001B33C5" w:rsidP="00467BB9">
            <w:pPr>
              <w:widowControl w:val="0"/>
              <w:spacing w:after="0" w:line="240" w:lineRule="auto"/>
              <w:ind w:hanging="28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(если предусмотрена рассредоточенная практика)</w:t>
            </w:r>
          </w:p>
        </w:tc>
      </w:tr>
      <w:tr w:rsidR="001B33C5" w:rsidRPr="00066F4C" w:rsidTr="004B02EC">
        <w:trPr>
          <w:trHeight w:val="390"/>
        </w:trPr>
        <w:tc>
          <w:tcPr>
            <w:tcW w:w="64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Всего,</w:t>
            </w:r>
          </w:p>
          <w:p w:rsidR="001B33C5" w:rsidRPr="00066F4C" w:rsidRDefault="001B33C5" w:rsidP="00467B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51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т.ч. лабораторные работы и практические занятия,</w:t>
            </w:r>
          </w:p>
          <w:p w:rsidR="001B33C5" w:rsidRPr="00066F4C" w:rsidRDefault="001B33C5" w:rsidP="00467B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37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т.ч., курсовая работа (проект),</w:t>
            </w:r>
          </w:p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2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B33C5" w:rsidRPr="00066F4C" w:rsidRDefault="001B33C5" w:rsidP="00467B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Всего,</w:t>
            </w:r>
          </w:p>
          <w:p w:rsidR="001B33C5" w:rsidRPr="00066F4C" w:rsidRDefault="001B33C5" w:rsidP="00467B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37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т.ч., курсовая работа (проект),</w:t>
            </w:r>
          </w:p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34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33C5" w:rsidRPr="00066F4C" w:rsidTr="004B02EC">
        <w:trPr>
          <w:trHeight w:val="390"/>
        </w:trPr>
        <w:tc>
          <w:tcPr>
            <w:tcW w:w="64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1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B33C5" w:rsidRPr="00066F4C" w:rsidRDefault="001B33C5" w:rsidP="00467B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4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2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</w:tr>
      <w:tr w:rsidR="001B33C5" w:rsidRPr="00066F4C" w:rsidTr="004B02EC">
        <w:tc>
          <w:tcPr>
            <w:tcW w:w="64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ПК 5-6,8</w:t>
            </w:r>
          </w:p>
        </w:tc>
        <w:tc>
          <w:tcPr>
            <w:tcW w:w="122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1.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Обеспечение соблюдения санитарно – гигиенических требований при транспортировке, хранении и реализации товаров  и документальное подтверждение соответствия качества. </w:t>
            </w:r>
          </w:p>
        </w:tc>
        <w:tc>
          <w:tcPr>
            <w:tcW w:w="37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311339" w:rsidP="00467B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3C5" w:rsidRPr="00066F4C" w:rsidRDefault="00311339" w:rsidP="00467B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516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3C5" w:rsidRPr="00066F4C" w:rsidRDefault="00A859EC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70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3C5" w:rsidRPr="00066F4C" w:rsidRDefault="00311339" w:rsidP="00467B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36</w:t>
            </w:r>
          </w:p>
          <w:p w:rsidR="001B33C5" w:rsidRPr="00066F4C" w:rsidRDefault="001B33C5" w:rsidP="00467B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2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1B33C5" w:rsidRPr="00066F4C" w:rsidTr="004B02EC">
        <w:tc>
          <w:tcPr>
            <w:tcW w:w="6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ПК  1-4, 7-8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2.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Участие в формировании </w:t>
            </w:r>
            <w:r w:rsidR="00682D61"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ассортимента 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непродовольственных товаров, проверка качества.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D623FA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D623FA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5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311339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D623FA"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0" w:type="pct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B33C5" w:rsidRPr="00066F4C" w:rsidRDefault="00D623FA" w:rsidP="00467B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70" w:type="pct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1B33C5" w:rsidRPr="00066F4C" w:rsidTr="004B02EC">
        <w:tc>
          <w:tcPr>
            <w:tcW w:w="6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ПК  1-4, 7-8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Раздел 3. 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формировании ассортимента продовольственных товаров, проверка качества.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D623FA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D623FA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5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D623FA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70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B33C5" w:rsidRPr="00066F4C" w:rsidRDefault="00D623FA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70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1B33C5" w:rsidRPr="00066F4C" w:rsidTr="004B02EC">
        <w:tc>
          <w:tcPr>
            <w:tcW w:w="64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Производственная практика (по профилю специальности)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часов </w:t>
            </w:r>
            <w:r w:rsidRPr="00066F4C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  <w:t>(если предусмотрена</w:t>
            </w:r>
            <w:r w:rsidRPr="00066F4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итоговая (концентрированная) практика</w:t>
            </w:r>
            <w:r w:rsidRPr="00066F4C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122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72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1B33C5" w:rsidRPr="00066F4C" w:rsidTr="004B02EC">
        <w:trPr>
          <w:trHeight w:val="46"/>
        </w:trPr>
        <w:tc>
          <w:tcPr>
            <w:tcW w:w="64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B33C5" w:rsidRPr="00066F4C" w:rsidRDefault="001B33C5" w:rsidP="00467BB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3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A859EC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A859EC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51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A859EC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142</w:t>
            </w:r>
          </w:p>
        </w:tc>
        <w:tc>
          <w:tcPr>
            <w:tcW w:w="37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B33C5" w:rsidRPr="00066F4C" w:rsidRDefault="00A859EC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37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72</w:t>
            </w:r>
          </w:p>
        </w:tc>
      </w:tr>
    </w:tbl>
    <w:p w:rsidR="001B33C5" w:rsidRPr="00066F4C" w:rsidRDefault="001B33C5" w:rsidP="00467BB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1B33C5" w:rsidRPr="00066F4C" w:rsidRDefault="001B33C5" w:rsidP="00467B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1B33C5" w:rsidRDefault="001B33C5" w:rsidP="00467B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066F4C" w:rsidRDefault="00066F4C" w:rsidP="00467B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066F4C" w:rsidRPr="00066F4C" w:rsidRDefault="00066F4C" w:rsidP="00467B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1B33C5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66F4C" w:rsidRDefault="00066F4C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66F4C" w:rsidRDefault="00066F4C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66F4C" w:rsidRPr="00066F4C" w:rsidRDefault="00066F4C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33C5" w:rsidRPr="00066F4C" w:rsidRDefault="001B33C5" w:rsidP="00467B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 xml:space="preserve">3.2. </w:t>
      </w:r>
      <w:r w:rsidRPr="00066F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Содержание обучения по профессиональному модулю (ПМ)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50"/>
        <w:gridCol w:w="75"/>
        <w:gridCol w:w="442"/>
        <w:gridCol w:w="53"/>
        <w:gridCol w:w="21"/>
        <w:gridCol w:w="24"/>
        <w:gridCol w:w="30"/>
        <w:gridCol w:w="8944"/>
        <w:gridCol w:w="1134"/>
        <w:gridCol w:w="1134"/>
      </w:tblGrid>
      <w:tr w:rsidR="001B33C5" w:rsidRPr="00066F4C" w:rsidTr="0092612C">
        <w:trPr>
          <w:trHeight w:val="20"/>
        </w:trPr>
        <w:tc>
          <w:tcPr>
            <w:tcW w:w="3277" w:type="dxa"/>
            <w:gridSpan w:val="2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589" w:type="dxa"/>
            <w:gridSpan w:val="7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</w:p>
        </w:tc>
        <w:tc>
          <w:tcPr>
            <w:tcW w:w="1134" w:type="dxa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1B33C5" w:rsidRPr="00066F4C" w:rsidTr="0092612C">
        <w:trPr>
          <w:trHeight w:val="20"/>
        </w:trPr>
        <w:tc>
          <w:tcPr>
            <w:tcW w:w="3277" w:type="dxa"/>
            <w:gridSpan w:val="2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89" w:type="dxa"/>
            <w:gridSpan w:val="7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1B33C5" w:rsidRPr="00066F4C" w:rsidTr="0092612C">
        <w:trPr>
          <w:trHeight w:val="20"/>
        </w:trPr>
        <w:tc>
          <w:tcPr>
            <w:tcW w:w="3277" w:type="dxa"/>
            <w:gridSpan w:val="2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Раздел 1.</w:t>
            </w: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.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Обеспечение соблюдения санитарно – гигиенических требований при транспортировке, хранении и реализации товаров  и документальное подтверждение соответствия качества</w:t>
            </w:r>
          </w:p>
        </w:tc>
        <w:tc>
          <w:tcPr>
            <w:tcW w:w="9589" w:type="dxa"/>
            <w:gridSpan w:val="7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B33C5" w:rsidRPr="00066F4C" w:rsidRDefault="00B45DF7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33C5" w:rsidRPr="00066F4C" w:rsidTr="0092612C">
        <w:trPr>
          <w:trHeight w:val="20"/>
        </w:trPr>
        <w:tc>
          <w:tcPr>
            <w:tcW w:w="3277" w:type="dxa"/>
            <w:gridSpan w:val="2"/>
          </w:tcPr>
          <w:p w:rsidR="001B33C5" w:rsidRPr="00066F4C" w:rsidRDefault="001B33C5" w:rsidP="001320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МДК 1. 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Теоретические основы товароведения</w:t>
            </w:r>
          </w:p>
        </w:tc>
        <w:tc>
          <w:tcPr>
            <w:tcW w:w="9589" w:type="dxa"/>
            <w:gridSpan w:val="7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1B33C5" w:rsidRPr="00066F4C" w:rsidRDefault="00B45DF7" w:rsidP="0013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134" w:type="dxa"/>
            <w:vMerge/>
            <w:shd w:val="clear" w:color="auto" w:fill="C0C0C0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92612C">
        <w:trPr>
          <w:trHeight w:val="20"/>
        </w:trPr>
        <w:tc>
          <w:tcPr>
            <w:tcW w:w="3277" w:type="dxa"/>
            <w:gridSpan w:val="2"/>
            <w:vMerge w:val="restart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1.1. 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Теория товароведения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89" w:type="dxa"/>
            <w:gridSpan w:val="7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1134" w:type="dxa"/>
            <w:vMerge w:val="restart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76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4C101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92612C">
        <w:trPr>
          <w:trHeight w:val="779"/>
        </w:trPr>
        <w:tc>
          <w:tcPr>
            <w:tcW w:w="3277" w:type="dxa"/>
            <w:gridSpan w:val="2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gridSpan w:val="3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019" w:type="dxa"/>
            <w:gridSpan w:val="4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Предмет и основные категории товароведения.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Предмет, содержание  и методы товароведения, основополагающие товароведные характеристики и факторы, влияющие на них. Современные задачи, стоящие перед товароведением.</w:t>
            </w:r>
          </w:p>
        </w:tc>
        <w:tc>
          <w:tcPr>
            <w:tcW w:w="1134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92612C">
        <w:trPr>
          <w:trHeight w:val="20"/>
        </w:trPr>
        <w:tc>
          <w:tcPr>
            <w:tcW w:w="3277" w:type="dxa"/>
            <w:gridSpan w:val="2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gridSpan w:val="3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9" w:type="dxa"/>
            <w:gridSpan w:val="4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Ассортимент товаров.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Виды ассортимента. Основные характеристики ассортимента. </w:t>
            </w:r>
          </w:p>
        </w:tc>
        <w:tc>
          <w:tcPr>
            <w:tcW w:w="1134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92612C">
        <w:trPr>
          <w:trHeight w:val="20"/>
        </w:trPr>
        <w:tc>
          <w:tcPr>
            <w:tcW w:w="3277" w:type="dxa"/>
            <w:gridSpan w:val="2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gridSpan w:val="3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9019" w:type="dxa"/>
            <w:gridSpan w:val="4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Принципы управления ассортиментом.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Факторы, влияющие на формирование ассортимента товаров. Управление ассортиментом.</w:t>
            </w:r>
          </w:p>
        </w:tc>
        <w:tc>
          <w:tcPr>
            <w:tcW w:w="1134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92612C">
        <w:trPr>
          <w:trHeight w:val="20"/>
        </w:trPr>
        <w:tc>
          <w:tcPr>
            <w:tcW w:w="3277" w:type="dxa"/>
            <w:gridSpan w:val="2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gridSpan w:val="3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4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9" w:type="dxa"/>
            <w:gridSpan w:val="4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Потребительские свойства товаров.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Понятие и номенклатура потребительских свойств: функциональные, эргономические, эстетические, экологические,  свойства надежности и безопасности. </w:t>
            </w:r>
          </w:p>
        </w:tc>
        <w:tc>
          <w:tcPr>
            <w:tcW w:w="1134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92612C">
        <w:trPr>
          <w:trHeight w:val="20"/>
        </w:trPr>
        <w:tc>
          <w:tcPr>
            <w:tcW w:w="3277" w:type="dxa"/>
            <w:gridSpan w:val="2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gridSpan w:val="3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019" w:type="dxa"/>
            <w:gridSpan w:val="4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Качество товаров.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Потребности и требования к качеству.  Факторы, обеспечивающие качество. Факторы, влияющие на формирование качества и способствующие сохранению качества. </w:t>
            </w:r>
          </w:p>
        </w:tc>
        <w:tc>
          <w:tcPr>
            <w:tcW w:w="1134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92612C">
        <w:trPr>
          <w:trHeight w:val="20"/>
        </w:trPr>
        <w:tc>
          <w:tcPr>
            <w:tcW w:w="3277" w:type="dxa"/>
            <w:gridSpan w:val="2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gridSpan w:val="3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019" w:type="dxa"/>
            <w:gridSpan w:val="4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Показатели качества товаров. 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Классификация показателей. Понятие и методы оценки качества продукции.</w:t>
            </w:r>
          </w:p>
        </w:tc>
        <w:tc>
          <w:tcPr>
            <w:tcW w:w="1134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37771" w:rsidRPr="00066F4C" w:rsidTr="0092612C">
        <w:trPr>
          <w:trHeight w:val="20"/>
        </w:trPr>
        <w:tc>
          <w:tcPr>
            <w:tcW w:w="3277" w:type="dxa"/>
            <w:gridSpan w:val="2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gridSpan w:val="3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019" w:type="dxa"/>
            <w:gridSpan w:val="4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Оценка качества продукции.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Объективные методы определения показателей качества: измерительный, регистрационный, расчетный, метод опытной эксплуатации. Эвристические методы: органолептический, экспертный, социологический.</w:t>
            </w:r>
          </w:p>
        </w:tc>
        <w:tc>
          <w:tcPr>
            <w:tcW w:w="1134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37771" w:rsidRPr="00066F4C" w:rsidTr="0092612C">
        <w:trPr>
          <w:trHeight w:val="20"/>
        </w:trPr>
        <w:tc>
          <w:tcPr>
            <w:tcW w:w="3277" w:type="dxa"/>
            <w:gridSpan w:val="2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gridSpan w:val="3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019" w:type="dxa"/>
            <w:gridSpan w:val="4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Информация о товаре.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Общие сведения к информации о товарах. Информация о непродовольственных товарах. Информация о продовольственных товарах. Маркировка товар</w:t>
            </w:r>
            <w:r w:rsidR="008653C3"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134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92612C">
        <w:trPr>
          <w:trHeight w:val="20"/>
        </w:trPr>
        <w:tc>
          <w:tcPr>
            <w:tcW w:w="3277" w:type="dxa"/>
            <w:gridSpan w:val="2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89" w:type="dxa"/>
            <w:gridSpan w:val="7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134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92612C">
        <w:trPr>
          <w:trHeight w:val="20"/>
        </w:trPr>
        <w:tc>
          <w:tcPr>
            <w:tcW w:w="3277" w:type="dxa"/>
            <w:gridSpan w:val="2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gridSpan w:val="3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019" w:type="dxa"/>
            <w:gridSpan w:val="4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Распознавание разновидности метода классификации и составление классификации</w:t>
            </w:r>
          </w:p>
        </w:tc>
        <w:tc>
          <w:tcPr>
            <w:tcW w:w="1134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92612C">
        <w:trPr>
          <w:trHeight w:val="20"/>
        </w:trPr>
        <w:tc>
          <w:tcPr>
            <w:tcW w:w="3277" w:type="dxa"/>
            <w:gridSpan w:val="2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gridSpan w:val="3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19" w:type="dxa"/>
            <w:gridSpan w:val="4"/>
            <w:shd w:val="clear" w:color="auto" w:fill="auto"/>
          </w:tcPr>
          <w:p w:rsidR="006E52EF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Изучение штрих-кода. Определение подлинности товара</w:t>
            </w:r>
          </w:p>
        </w:tc>
        <w:tc>
          <w:tcPr>
            <w:tcW w:w="1134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52EF" w:rsidRPr="00066F4C" w:rsidTr="0092612C">
        <w:trPr>
          <w:trHeight w:val="20"/>
        </w:trPr>
        <w:tc>
          <w:tcPr>
            <w:tcW w:w="3277" w:type="dxa"/>
            <w:gridSpan w:val="2"/>
            <w:vMerge/>
          </w:tcPr>
          <w:p w:rsidR="006E52EF" w:rsidRPr="00066F4C" w:rsidRDefault="006E52EF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gridSpan w:val="3"/>
            <w:shd w:val="clear" w:color="auto" w:fill="auto"/>
          </w:tcPr>
          <w:p w:rsidR="006E52EF" w:rsidRPr="00066F4C" w:rsidRDefault="008653C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19" w:type="dxa"/>
            <w:gridSpan w:val="4"/>
            <w:shd w:val="clear" w:color="auto" w:fill="auto"/>
          </w:tcPr>
          <w:p w:rsidR="006E52EF" w:rsidRPr="00066F4C" w:rsidRDefault="006E52EF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ассортиментной политики торгового предприятия</w:t>
            </w:r>
          </w:p>
        </w:tc>
        <w:tc>
          <w:tcPr>
            <w:tcW w:w="1134" w:type="dxa"/>
            <w:vMerge/>
          </w:tcPr>
          <w:p w:rsidR="006E52EF" w:rsidRPr="00066F4C" w:rsidRDefault="006E52EF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E52EF" w:rsidRPr="00066F4C" w:rsidRDefault="006E52EF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92612C">
        <w:trPr>
          <w:trHeight w:val="20"/>
        </w:trPr>
        <w:tc>
          <w:tcPr>
            <w:tcW w:w="3277" w:type="dxa"/>
            <w:gridSpan w:val="2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gridSpan w:val="3"/>
            <w:shd w:val="clear" w:color="auto" w:fill="auto"/>
          </w:tcPr>
          <w:p w:rsidR="00737771" w:rsidRPr="00066F4C" w:rsidRDefault="008653C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019" w:type="dxa"/>
            <w:gridSpan w:val="4"/>
            <w:shd w:val="clear" w:color="auto" w:fill="auto"/>
          </w:tcPr>
          <w:p w:rsidR="008653C3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коэффициента широты, полноты, устойчивости ассортимента</w:t>
            </w:r>
          </w:p>
        </w:tc>
        <w:tc>
          <w:tcPr>
            <w:tcW w:w="1134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53C3" w:rsidRPr="00066F4C" w:rsidTr="0092612C">
        <w:trPr>
          <w:trHeight w:val="20"/>
        </w:trPr>
        <w:tc>
          <w:tcPr>
            <w:tcW w:w="3277" w:type="dxa"/>
            <w:gridSpan w:val="2"/>
            <w:vMerge/>
          </w:tcPr>
          <w:p w:rsidR="008653C3" w:rsidRPr="00066F4C" w:rsidRDefault="008653C3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gridSpan w:val="3"/>
            <w:shd w:val="clear" w:color="auto" w:fill="auto"/>
          </w:tcPr>
          <w:p w:rsidR="008653C3" w:rsidRPr="00066F4C" w:rsidRDefault="008653C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019" w:type="dxa"/>
            <w:gridSpan w:val="4"/>
            <w:shd w:val="clear" w:color="auto" w:fill="auto"/>
          </w:tcPr>
          <w:p w:rsidR="008653C3" w:rsidRPr="00066F4C" w:rsidRDefault="008653C3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номенклатуры показателей качества, предусмотрены стандартами</w:t>
            </w:r>
          </w:p>
        </w:tc>
        <w:tc>
          <w:tcPr>
            <w:tcW w:w="1134" w:type="dxa"/>
            <w:vMerge/>
          </w:tcPr>
          <w:p w:rsidR="008653C3" w:rsidRPr="00066F4C" w:rsidRDefault="008653C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653C3" w:rsidRPr="00066F4C" w:rsidRDefault="008653C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92612C">
        <w:trPr>
          <w:trHeight w:val="20"/>
        </w:trPr>
        <w:tc>
          <w:tcPr>
            <w:tcW w:w="3277" w:type="dxa"/>
            <w:gridSpan w:val="2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gridSpan w:val="3"/>
            <w:shd w:val="clear" w:color="auto" w:fill="auto"/>
          </w:tcPr>
          <w:p w:rsidR="00737771" w:rsidRPr="00066F4C" w:rsidRDefault="008653C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019" w:type="dxa"/>
            <w:gridSpan w:val="4"/>
            <w:shd w:val="clear" w:color="auto" w:fill="auto"/>
          </w:tcPr>
          <w:p w:rsidR="008653C3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качества</w:t>
            </w:r>
            <w:r w:rsidR="008653C3"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продовольственных 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товаров и установление  их градации качества</w:t>
            </w:r>
          </w:p>
        </w:tc>
        <w:tc>
          <w:tcPr>
            <w:tcW w:w="1134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6700" w:rsidRPr="00066F4C" w:rsidTr="0092612C">
        <w:trPr>
          <w:trHeight w:val="20"/>
        </w:trPr>
        <w:tc>
          <w:tcPr>
            <w:tcW w:w="3277" w:type="dxa"/>
            <w:gridSpan w:val="2"/>
            <w:vMerge/>
          </w:tcPr>
          <w:p w:rsidR="001A6700" w:rsidRPr="00066F4C" w:rsidRDefault="001A6700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gridSpan w:val="3"/>
            <w:shd w:val="clear" w:color="auto" w:fill="auto"/>
          </w:tcPr>
          <w:p w:rsidR="001A6700" w:rsidRPr="00066F4C" w:rsidRDefault="009259BE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019" w:type="dxa"/>
            <w:gridSpan w:val="4"/>
            <w:shd w:val="clear" w:color="auto" w:fill="auto"/>
          </w:tcPr>
          <w:p w:rsidR="001A6700" w:rsidRPr="00066F4C" w:rsidRDefault="001A6700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качества непродовольственных товаров и установление  их градации качества</w:t>
            </w:r>
          </w:p>
        </w:tc>
        <w:tc>
          <w:tcPr>
            <w:tcW w:w="1134" w:type="dxa"/>
            <w:vMerge/>
          </w:tcPr>
          <w:p w:rsidR="001A6700" w:rsidRPr="00066F4C" w:rsidRDefault="001A6700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A6700" w:rsidRPr="00066F4C" w:rsidRDefault="001A6700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92612C">
        <w:trPr>
          <w:trHeight w:val="20"/>
        </w:trPr>
        <w:tc>
          <w:tcPr>
            <w:tcW w:w="3277" w:type="dxa"/>
            <w:gridSpan w:val="2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gridSpan w:val="3"/>
            <w:shd w:val="clear" w:color="auto" w:fill="auto"/>
          </w:tcPr>
          <w:p w:rsidR="00737771" w:rsidRPr="00066F4C" w:rsidRDefault="009259BE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019" w:type="dxa"/>
            <w:gridSpan w:val="4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Идентификация товаров на соответствие стандартам.</w:t>
            </w:r>
          </w:p>
        </w:tc>
        <w:tc>
          <w:tcPr>
            <w:tcW w:w="1134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92612C">
        <w:trPr>
          <w:trHeight w:val="20"/>
        </w:trPr>
        <w:tc>
          <w:tcPr>
            <w:tcW w:w="3277" w:type="dxa"/>
            <w:gridSpan w:val="2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gridSpan w:val="3"/>
            <w:shd w:val="clear" w:color="auto" w:fill="auto"/>
          </w:tcPr>
          <w:p w:rsidR="00737771" w:rsidRPr="00066F4C" w:rsidRDefault="009259BE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019" w:type="dxa"/>
            <w:gridSpan w:val="4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Составление схемы «Определение дефектов на натуральных  образцах».</w:t>
            </w:r>
          </w:p>
        </w:tc>
        <w:tc>
          <w:tcPr>
            <w:tcW w:w="1134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92612C">
        <w:trPr>
          <w:trHeight w:val="20"/>
        </w:trPr>
        <w:tc>
          <w:tcPr>
            <w:tcW w:w="3277" w:type="dxa"/>
            <w:gridSpan w:val="2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gridSpan w:val="3"/>
            <w:shd w:val="clear" w:color="auto" w:fill="auto"/>
          </w:tcPr>
          <w:p w:rsidR="00737771" w:rsidRPr="00066F4C" w:rsidRDefault="009259BE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19" w:type="dxa"/>
            <w:gridSpan w:val="4"/>
            <w:shd w:val="clear" w:color="auto" w:fill="auto"/>
          </w:tcPr>
          <w:p w:rsidR="00737771" w:rsidRPr="00066F4C" w:rsidRDefault="00737771" w:rsidP="004B02EC">
            <w:pPr>
              <w:tabs>
                <w:tab w:val="left" w:pos="567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проблемных ситуаций с использованием НТД.</w:t>
            </w:r>
          </w:p>
        </w:tc>
        <w:tc>
          <w:tcPr>
            <w:tcW w:w="1134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92612C">
        <w:trPr>
          <w:trHeight w:val="20"/>
        </w:trPr>
        <w:tc>
          <w:tcPr>
            <w:tcW w:w="3277" w:type="dxa"/>
            <w:gridSpan w:val="2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gridSpan w:val="3"/>
            <w:shd w:val="clear" w:color="auto" w:fill="auto"/>
          </w:tcPr>
          <w:p w:rsidR="00737771" w:rsidRPr="00066F4C" w:rsidRDefault="008653C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9259BE"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019" w:type="dxa"/>
            <w:gridSpan w:val="4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Расшифровка данных, содержащихся в сертификатах.</w:t>
            </w:r>
          </w:p>
        </w:tc>
        <w:tc>
          <w:tcPr>
            <w:tcW w:w="1134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92612C">
        <w:trPr>
          <w:trHeight w:val="20"/>
        </w:trPr>
        <w:tc>
          <w:tcPr>
            <w:tcW w:w="3277" w:type="dxa"/>
            <w:gridSpan w:val="2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gridSpan w:val="3"/>
            <w:shd w:val="clear" w:color="auto" w:fill="auto"/>
          </w:tcPr>
          <w:p w:rsidR="00737771" w:rsidRPr="00066F4C" w:rsidRDefault="008653C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9259BE"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19" w:type="dxa"/>
            <w:gridSpan w:val="4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Изучение средств товарной информации пищевых продуктов в соответствии с нормативными документами</w:t>
            </w:r>
          </w:p>
        </w:tc>
        <w:tc>
          <w:tcPr>
            <w:tcW w:w="1134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92612C">
        <w:trPr>
          <w:trHeight w:val="20"/>
        </w:trPr>
        <w:tc>
          <w:tcPr>
            <w:tcW w:w="3277" w:type="dxa"/>
            <w:gridSpan w:val="2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gridSpan w:val="3"/>
            <w:shd w:val="clear" w:color="auto" w:fill="auto"/>
          </w:tcPr>
          <w:p w:rsidR="00737771" w:rsidRPr="00066F4C" w:rsidRDefault="008653C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9259BE"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19" w:type="dxa"/>
            <w:gridSpan w:val="4"/>
            <w:shd w:val="clear" w:color="auto" w:fill="auto"/>
          </w:tcPr>
          <w:p w:rsidR="008653C3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Составление таблицы «Информационные знаки» </w:t>
            </w:r>
          </w:p>
        </w:tc>
        <w:tc>
          <w:tcPr>
            <w:tcW w:w="1134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53C3" w:rsidRPr="00066F4C" w:rsidTr="0092612C">
        <w:trPr>
          <w:trHeight w:val="20"/>
        </w:trPr>
        <w:tc>
          <w:tcPr>
            <w:tcW w:w="3277" w:type="dxa"/>
            <w:gridSpan w:val="2"/>
            <w:vMerge/>
          </w:tcPr>
          <w:p w:rsidR="008653C3" w:rsidRPr="00066F4C" w:rsidRDefault="008653C3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gridSpan w:val="3"/>
            <w:shd w:val="clear" w:color="auto" w:fill="auto"/>
          </w:tcPr>
          <w:p w:rsidR="008653C3" w:rsidRPr="00066F4C" w:rsidRDefault="008653C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9259BE"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019" w:type="dxa"/>
            <w:gridSpan w:val="4"/>
            <w:shd w:val="clear" w:color="auto" w:fill="auto"/>
          </w:tcPr>
          <w:p w:rsidR="008653C3" w:rsidRPr="00066F4C" w:rsidRDefault="008653C3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Рекламная информация о товаре</w:t>
            </w:r>
          </w:p>
        </w:tc>
        <w:tc>
          <w:tcPr>
            <w:tcW w:w="1134" w:type="dxa"/>
            <w:vMerge/>
          </w:tcPr>
          <w:p w:rsidR="008653C3" w:rsidRPr="00066F4C" w:rsidRDefault="008653C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653C3" w:rsidRPr="00066F4C" w:rsidRDefault="008653C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53C3" w:rsidRPr="00066F4C" w:rsidTr="0092612C">
        <w:trPr>
          <w:trHeight w:val="20"/>
        </w:trPr>
        <w:tc>
          <w:tcPr>
            <w:tcW w:w="3277" w:type="dxa"/>
            <w:gridSpan w:val="2"/>
            <w:vMerge/>
          </w:tcPr>
          <w:p w:rsidR="008653C3" w:rsidRPr="00066F4C" w:rsidRDefault="008653C3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gridSpan w:val="3"/>
            <w:shd w:val="clear" w:color="auto" w:fill="auto"/>
          </w:tcPr>
          <w:p w:rsidR="008653C3" w:rsidRPr="00066F4C" w:rsidRDefault="008653C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9259BE"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019" w:type="dxa"/>
            <w:gridSpan w:val="4"/>
            <w:shd w:val="clear" w:color="auto" w:fill="auto"/>
          </w:tcPr>
          <w:p w:rsidR="008653C3" w:rsidRPr="00066F4C" w:rsidRDefault="008653C3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тематических ценников на товар</w:t>
            </w:r>
          </w:p>
        </w:tc>
        <w:tc>
          <w:tcPr>
            <w:tcW w:w="1134" w:type="dxa"/>
            <w:vMerge/>
          </w:tcPr>
          <w:p w:rsidR="008653C3" w:rsidRPr="00066F4C" w:rsidRDefault="008653C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653C3" w:rsidRPr="00066F4C" w:rsidRDefault="008653C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92612C">
        <w:trPr>
          <w:trHeight w:val="20"/>
        </w:trPr>
        <w:tc>
          <w:tcPr>
            <w:tcW w:w="3277" w:type="dxa"/>
            <w:gridSpan w:val="2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gridSpan w:val="3"/>
            <w:shd w:val="clear" w:color="auto" w:fill="auto"/>
          </w:tcPr>
          <w:p w:rsidR="00737771" w:rsidRPr="00066F4C" w:rsidRDefault="008653C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9259BE"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019" w:type="dxa"/>
            <w:gridSpan w:val="4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проблемных ситуаций по оценке качества продукции</w:t>
            </w:r>
          </w:p>
        </w:tc>
        <w:tc>
          <w:tcPr>
            <w:tcW w:w="1134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92612C">
        <w:trPr>
          <w:trHeight w:val="20"/>
        </w:trPr>
        <w:tc>
          <w:tcPr>
            <w:tcW w:w="3277" w:type="dxa"/>
            <w:gridSpan w:val="2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gridSpan w:val="3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9259BE"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019" w:type="dxa"/>
            <w:gridSpan w:val="4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калорийности и пищевой ценности продуктов.</w:t>
            </w:r>
          </w:p>
        </w:tc>
        <w:tc>
          <w:tcPr>
            <w:tcW w:w="1134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92612C">
        <w:trPr>
          <w:trHeight w:val="20"/>
        </w:trPr>
        <w:tc>
          <w:tcPr>
            <w:tcW w:w="3277" w:type="dxa"/>
            <w:gridSpan w:val="2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gridSpan w:val="3"/>
            <w:shd w:val="clear" w:color="auto" w:fill="auto"/>
          </w:tcPr>
          <w:p w:rsidR="00737771" w:rsidRPr="00066F4C" w:rsidRDefault="004C101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9259BE"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019" w:type="dxa"/>
            <w:gridSpan w:val="4"/>
            <w:shd w:val="clear" w:color="auto" w:fill="auto"/>
          </w:tcPr>
          <w:p w:rsidR="00737771" w:rsidRPr="00066F4C" w:rsidRDefault="004C1013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ситуационных задач по расчету товарных потерь и их списывания</w:t>
            </w:r>
          </w:p>
        </w:tc>
        <w:tc>
          <w:tcPr>
            <w:tcW w:w="1134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92612C">
        <w:trPr>
          <w:trHeight w:val="20"/>
        </w:trPr>
        <w:tc>
          <w:tcPr>
            <w:tcW w:w="3277" w:type="dxa"/>
            <w:gridSpan w:val="2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gridSpan w:val="3"/>
            <w:shd w:val="clear" w:color="auto" w:fill="auto"/>
          </w:tcPr>
          <w:p w:rsidR="00737771" w:rsidRPr="00066F4C" w:rsidRDefault="004C101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9259BE"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019" w:type="dxa"/>
            <w:gridSpan w:val="4"/>
            <w:shd w:val="clear" w:color="auto" w:fill="auto"/>
          </w:tcPr>
          <w:p w:rsidR="00737771" w:rsidRPr="00066F4C" w:rsidRDefault="004C1013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Изучение оптимальных условий и сроков хранения, транспортирования товаров.</w:t>
            </w:r>
          </w:p>
        </w:tc>
        <w:tc>
          <w:tcPr>
            <w:tcW w:w="1134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BFBFBF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ru-RU"/>
              </w:rPr>
            </w:pPr>
          </w:p>
        </w:tc>
      </w:tr>
      <w:tr w:rsidR="00737771" w:rsidRPr="00066F4C" w:rsidTr="0092612C">
        <w:trPr>
          <w:trHeight w:val="20"/>
        </w:trPr>
        <w:tc>
          <w:tcPr>
            <w:tcW w:w="3277" w:type="dxa"/>
            <w:gridSpan w:val="2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gridSpan w:val="3"/>
            <w:shd w:val="clear" w:color="auto" w:fill="auto"/>
          </w:tcPr>
          <w:p w:rsidR="00737771" w:rsidRPr="00066F4C" w:rsidRDefault="009259BE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019" w:type="dxa"/>
            <w:gridSpan w:val="4"/>
            <w:shd w:val="clear" w:color="auto" w:fill="auto"/>
          </w:tcPr>
          <w:p w:rsidR="000E14A8" w:rsidRPr="00066F4C" w:rsidRDefault="004C1013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Изучение санитарно-эпидемиологических требований к товарам.</w:t>
            </w:r>
          </w:p>
        </w:tc>
        <w:tc>
          <w:tcPr>
            <w:tcW w:w="1134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BFBFBF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ru-RU"/>
              </w:rPr>
            </w:pPr>
          </w:p>
        </w:tc>
      </w:tr>
      <w:tr w:rsidR="00737771" w:rsidRPr="00066F4C" w:rsidTr="0092612C">
        <w:trPr>
          <w:trHeight w:val="20"/>
        </w:trPr>
        <w:tc>
          <w:tcPr>
            <w:tcW w:w="12866" w:type="dxa"/>
            <w:gridSpan w:val="9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Самостоятельная работа при изучении раздела 1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Конспектирование учебной и дополнительной литературы.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Расшифровка </w:t>
            </w:r>
            <w:proofErr w:type="spellStart"/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шрихкодов</w:t>
            </w:r>
            <w:proofErr w:type="spellEnd"/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схем.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рефератов и сообщений.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отчетов по практическим работам.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проблемных ситуаций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задач.</w:t>
            </w:r>
          </w:p>
        </w:tc>
        <w:tc>
          <w:tcPr>
            <w:tcW w:w="1134" w:type="dxa"/>
            <w:vMerge w:val="restart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34" w:type="dxa"/>
            <w:vMerge/>
            <w:shd w:val="clear" w:color="auto" w:fill="BFBFBF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92612C">
        <w:trPr>
          <w:trHeight w:val="20"/>
        </w:trPr>
        <w:tc>
          <w:tcPr>
            <w:tcW w:w="12866" w:type="dxa"/>
            <w:gridSpan w:val="9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Примерная тематика внеаудиторной самостоятельной работы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066F4C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Подготовить реферат на тему: «История и направления развития товароведения»</w:t>
            </w:r>
          </w:p>
          <w:p w:rsidR="00737771" w:rsidRPr="00066F4C" w:rsidRDefault="00737771" w:rsidP="00467BB9">
            <w:pPr>
              <w:shd w:val="clear" w:color="auto" w:fill="FFFFFF"/>
              <w:tabs>
                <w:tab w:val="num" w:pos="136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И</w:t>
            </w:r>
            <w:r w:rsidRPr="00066F4C">
              <w:rPr>
                <w:rFonts w:ascii="Times New Roman" w:hAnsi="Times New Roman" w:cs="Times New Roman"/>
                <w:sz w:val="20"/>
                <w:szCs w:val="20"/>
              </w:rPr>
              <w:t>зучить должностные характеристики коммерсанта, товароведа.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66F4C">
              <w:rPr>
                <w:rFonts w:ascii="Times New Roman" w:hAnsi="Times New Roman" w:cs="Times New Roman"/>
                <w:iCs/>
                <w:sz w:val="20"/>
                <w:szCs w:val="20"/>
              </w:rPr>
              <w:t>Подготовить сообщение: «Состояние рынка потребительских товаров города Братска».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hAnsi="Times New Roman" w:cs="Times New Roman"/>
                <w:sz w:val="20"/>
                <w:szCs w:val="20"/>
              </w:rPr>
              <w:t>Проанализировать преимущества и недостатки различных методов классификации товаров и методов кодирования</w:t>
            </w:r>
          </w:p>
          <w:p w:rsidR="00737771" w:rsidRPr="00066F4C" w:rsidRDefault="00737771" w:rsidP="00467BB9">
            <w:pPr>
              <w:shd w:val="clear" w:color="auto" w:fill="FFFFFF"/>
              <w:tabs>
                <w:tab w:val="num" w:pos="45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Разработать ассортиментный перечень для торгового предприятия  </w:t>
            </w:r>
          </w:p>
          <w:p w:rsidR="00737771" w:rsidRPr="00066F4C" w:rsidRDefault="00737771" w:rsidP="00467BB9">
            <w:pPr>
              <w:shd w:val="clear" w:color="auto" w:fill="FFFFFF"/>
              <w:tabs>
                <w:tab w:val="num" w:pos="45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hAnsi="Times New Roman" w:cs="Times New Roman"/>
                <w:sz w:val="20"/>
                <w:szCs w:val="20"/>
              </w:rPr>
              <w:t>Составить кроссворд по теме «Товароведная классификация товаров</w:t>
            </w:r>
          </w:p>
          <w:p w:rsidR="00A76B91" w:rsidRPr="00066F4C" w:rsidRDefault="00A01B09" w:rsidP="00467BB9">
            <w:pPr>
              <w:pStyle w:val="a7"/>
              <w:spacing w:after="0"/>
              <w:jc w:val="both"/>
              <w:rPr>
                <w:sz w:val="20"/>
                <w:szCs w:val="20"/>
              </w:rPr>
            </w:pPr>
            <w:r w:rsidRPr="00066F4C">
              <w:rPr>
                <w:rStyle w:val="13"/>
                <w:color w:val="000000"/>
                <w:sz w:val="20"/>
                <w:szCs w:val="20"/>
              </w:rPr>
              <w:t>Составить с</w:t>
            </w:r>
            <w:r w:rsidR="00A76B91" w:rsidRPr="00066F4C">
              <w:rPr>
                <w:rStyle w:val="13"/>
                <w:color w:val="000000"/>
                <w:sz w:val="20"/>
                <w:szCs w:val="20"/>
              </w:rPr>
              <w:t>хемы:</w:t>
            </w:r>
            <w:r w:rsidRPr="00066F4C">
              <w:rPr>
                <w:rStyle w:val="13"/>
                <w:color w:val="000000"/>
                <w:sz w:val="20"/>
                <w:szCs w:val="20"/>
              </w:rPr>
              <w:t xml:space="preserve"> </w:t>
            </w:r>
            <w:r w:rsidR="00A76B91" w:rsidRPr="00066F4C">
              <w:rPr>
                <w:rStyle w:val="13"/>
                <w:color w:val="000000"/>
                <w:sz w:val="20"/>
                <w:szCs w:val="20"/>
              </w:rPr>
              <w:t>Общая классификации продовольственных товаров</w:t>
            </w:r>
          </w:p>
          <w:p w:rsidR="00A76B91" w:rsidRPr="00066F4C" w:rsidRDefault="00A76B91" w:rsidP="00467BB9">
            <w:pPr>
              <w:shd w:val="clear" w:color="auto" w:fill="FFFFFF"/>
              <w:tabs>
                <w:tab w:val="num" w:pos="45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6F4C">
              <w:rPr>
                <w:rStyle w:val="13"/>
                <w:rFonts w:eastAsiaTheme="minorHAnsi"/>
                <w:color w:val="000000"/>
                <w:sz w:val="20"/>
                <w:szCs w:val="20"/>
              </w:rPr>
              <w:t>Общая классификации не продовольственных товаров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hAnsi="Times New Roman" w:cs="Times New Roman"/>
                <w:sz w:val="20"/>
                <w:szCs w:val="20"/>
              </w:rPr>
              <w:t>Подготовить реферат на тему: «Ассортиментная политика как элемент имиджа торгового предприятия».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hAnsi="Times New Roman" w:cs="Times New Roman"/>
                <w:sz w:val="20"/>
                <w:szCs w:val="20"/>
              </w:rPr>
              <w:t>Охарактеризовать потребительские свойства любого образца товара из домашнего обихода.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066F4C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Проанализировать физические свойства партии картофеля и ее единичных экземпляров</w:t>
            </w:r>
          </w:p>
          <w:p w:rsidR="00737771" w:rsidRPr="00066F4C" w:rsidRDefault="00737771" w:rsidP="00467BB9">
            <w:pPr>
              <w:shd w:val="clear" w:color="auto" w:fill="FFFFFF"/>
              <w:tabs>
                <w:tab w:val="num" w:pos="45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hAnsi="Times New Roman" w:cs="Times New Roman"/>
                <w:sz w:val="20"/>
                <w:szCs w:val="20"/>
              </w:rPr>
              <w:t>Проанализировать условия хранения товаров в магазине.</w:t>
            </w:r>
          </w:p>
          <w:p w:rsidR="00737771" w:rsidRPr="00066F4C" w:rsidRDefault="00737771" w:rsidP="00467BB9">
            <w:pPr>
              <w:shd w:val="clear" w:color="auto" w:fill="FFFFFF"/>
              <w:tabs>
                <w:tab w:val="num" w:pos="45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hAnsi="Times New Roman" w:cs="Times New Roman"/>
                <w:sz w:val="20"/>
                <w:szCs w:val="20"/>
              </w:rPr>
              <w:t>Разработать мероприятия по сохранению качества отдельных групп товаров.</w:t>
            </w:r>
          </w:p>
          <w:p w:rsidR="00737771" w:rsidRPr="00066F4C" w:rsidRDefault="00737771" w:rsidP="00467BB9">
            <w:pPr>
              <w:shd w:val="clear" w:color="auto" w:fill="FFFFFF"/>
              <w:tabs>
                <w:tab w:val="num" w:pos="45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hAnsi="Times New Roman" w:cs="Times New Roman"/>
                <w:sz w:val="20"/>
                <w:szCs w:val="20"/>
              </w:rPr>
              <w:t>Разработать план мероприятий по снижению товарных потерь</w:t>
            </w:r>
          </w:p>
          <w:p w:rsidR="00737771" w:rsidRPr="00066F4C" w:rsidRDefault="00737771" w:rsidP="00467BB9">
            <w:pPr>
              <w:shd w:val="clear" w:color="auto" w:fill="FFFFFF"/>
              <w:tabs>
                <w:tab w:val="num" w:pos="45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Изучить классификацию  информационных, манипуляционных и предупредительных знаков.</w:t>
            </w:r>
          </w:p>
          <w:p w:rsidR="00737771" w:rsidRPr="00066F4C" w:rsidRDefault="00737771" w:rsidP="00467BB9">
            <w:pPr>
              <w:shd w:val="clear" w:color="auto" w:fill="FFFFFF"/>
              <w:tabs>
                <w:tab w:val="num" w:pos="45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hAnsi="Times New Roman" w:cs="Times New Roman"/>
                <w:iCs/>
                <w:spacing w:val="-13"/>
                <w:sz w:val="20"/>
                <w:szCs w:val="20"/>
              </w:rPr>
              <w:t>Подготовить  альбомы  «Носители торговой маркировки», «Носители производственной маркировки</w:t>
            </w:r>
            <w:r w:rsidRPr="00066F4C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1134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BFBFBF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92612C">
        <w:trPr>
          <w:trHeight w:val="20"/>
        </w:trPr>
        <w:tc>
          <w:tcPr>
            <w:tcW w:w="12866" w:type="dxa"/>
            <w:gridSpan w:val="9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Учебная практика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Виды работ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Участие в обеспечении соблюдения санитарно-эпидемиологических требований к товарам, упаковке и срокам хранения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Участие в приемке товаров по количеству и качеству.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Определение видов товарных потерь, причины их возникновения и порядок списания. </w:t>
            </w:r>
          </w:p>
          <w:p w:rsidR="00737771" w:rsidRPr="00066F4C" w:rsidRDefault="00737771" w:rsidP="009261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Расчет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товарных потерь и их списание.</w:t>
            </w:r>
          </w:p>
        </w:tc>
        <w:tc>
          <w:tcPr>
            <w:tcW w:w="1134" w:type="dxa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vMerge/>
            <w:shd w:val="clear" w:color="auto" w:fill="BFBFBF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92612C">
        <w:trPr>
          <w:trHeight w:val="20"/>
        </w:trPr>
        <w:tc>
          <w:tcPr>
            <w:tcW w:w="3277" w:type="dxa"/>
            <w:gridSpan w:val="2"/>
          </w:tcPr>
          <w:p w:rsidR="00737771" w:rsidRPr="00066F4C" w:rsidRDefault="00737771" w:rsidP="004B02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2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.Участие в формировании ассортимента  непродовольственных товаров, проверка качества</w:t>
            </w:r>
          </w:p>
        </w:tc>
        <w:tc>
          <w:tcPr>
            <w:tcW w:w="9589" w:type="dxa"/>
            <w:gridSpan w:val="7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134" w:type="dxa"/>
            <w:vMerge/>
            <w:shd w:val="clear" w:color="auto" w:fill="BFBFBF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92612C">
        <w:trPr>
          <w:trHeight w:val="20"/>
        </w:trPr>
        <w:tc>
          <w:tcPr>
            <w:tcW w:w="3277" w:type="dxa"/>
            <w:gridSpan w:val="2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МДК 2.  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Товароведение продовольственных и непродовольственных товаров</w:t>
            </w:r>
          </w:p>
        </w:tc>
        <w:tc>
          <w:tcPr>
            <w:tcW w:w="9589" w:type="dxa"/>
            <w:gridSpan w:val="7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134" w:type="dxa"/>
            <w:vMerge/>
            <w:shd w:val="clear" w:color="auto" w:fill="BFBFBF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92612C">
        <w:trPr>
          <w:trHeight w:val="20"/>
        </w:trPr>
        <w:tc>
          <w:tcPr>
            <w:tcW w:w="3277" w:type="dxa"/>
            <w:gridSpan w:val="2"/>
            <w:vMerge w:val="restart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1.2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 Ассортимент текстильных товаров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723" w:type="dxa"/>
            <w:gridSpan w:val="8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                                                                                                                                                       </w:t>
            </w:r>
          </w:p>
        </w:tc>
        <w:tc>
          <w:tcPr>
            <w:tcW w:w="1134" w:type="dxa"/>
            <w:vMerge/>
            <w:shd w:val="clear" w:color="auto" w:fill="BFBFBF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92612C">
        <w:trPr>
          <w:trHeight w:val="20"/>
        </w:trPr>
        <w:tc>
          <w:tcPr>
            <w:tcW w:w="3277" w:type="dxa"/>
            <w:gridSpan w:val="2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gridSpan w:val="3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</w:p>
        </w:tc>
        <w:tc>
          <w:tcPr>
            <w:tcW w:w="9019" w:type="dxa"/>
            <w:gridSpan w:val="4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Текстильные волокна и их классификация. 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Классификация текстильных волокон: </w:t>
            </w:r>
            <w:proofErr w:type="gramStart"/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натуральные</w:t>
            </w:r>
            <w:proofErr w:type="gramEnd"/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 искусственные, синтетические. Пряжа и нити.  Дефекты текстильных нитей. Классификация и  характеристика ткацких переплетений. Дефекты ткачества.</w:t>
            </w:r>
          </w:p>
        </w:tc>
        <w:tc>
          <w:tcPr>
            <w:tcW w:w="1134" w:type="dxa"/>
            <w:vMerge w:val="restart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92612C">
        <w:trPr>
          <w:trHeight w:val="20"/>
        </w:trPr>
        <w:tc>
          <w:tcPr>
            <w:tcW w:w="3277" w:type="dxa"/>
            <w:gridSpan w:val="2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gridSpan w:val="3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19" w:type="dxa"/>
            <w:gridSpan w:val="4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Ассортимент и потребительские свойства тканей.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Ассортимент тканей: хлопчатобумажных, льняных, шерстяных, шелковых. Потребительские  свойства тканей. Упаковка, маркировка, хранение тканей.</w:t>
            </w:r>
          </w:p>
        </w:tc>
        <w:tc>
          <w:tcPr>
            <w:tcW w:w="1134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737771" w:rsidRPr="00066F4C" w:rsidTr="0092612C">
        <w:trPr>
          <w:trHeight w:val="20"/>
        </w:trPr>
        <w:tc>
          <w:tcPr>
            <w:tcW w:w="3277" w:type="dxa"/>
            <w:gridSpan w:val="2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89" w:type="dxa"/>
            <w:gridSpan w:val="7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vMerge w:val="restart"/>
            <w:shd w:val="clear" w:color="auto" w:fill="A6A6A6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92612C">
        <w:trPr>
          <w:trHeight w:val="20"/>
        </w:trPr>
        <w:tc>
          <w:tcPr>
            <w:tcW w:w="3277" w:type="dxa"/>
            <w:gridSpan w:val="2"/>
            <w:vMerge/>
            <w:tcBorders>
              <w:bottom w:val="single" w:sz="4" w:space="0" w:color="auto"/>
            </w:tcBorders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gridSpan w:val="3"/>
            <w:tcBorders>
              <w:bottom w:val="single" w:sz="4" w:space="0" w:color="auto"/>
            </w:tcBorders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19" w:type="dxa"/>
            <w:gridSpan w:val="4"/>
            <w:tcBorders>
              <w:bottom w:val="single" w:sz="4" w:space="0" w:color="auto"/>
            </w:tcBorders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Идентификация тканей по виду волокна, виду  пряжи, переплетениям, отделке поверхностной плотности, крашению.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Исследование ассортимента хлопчатобумажных тканей, льняных, шерстяных, шелковых, синтетических и искусственных.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92612C">
        <w:trPr>
          <w:trHeight w:val="20"/>
        </w:trPr>
        <w:tc>
          <w:tcPr>
            <w:tcW w:w="3277" w:type="dxa"/>
            <w:gridSpan w:val="2"/>
            <w:vMerge w:val="restart"/>
            <w:tcBorders>
              <w:bottom w:val="single" w:sz="4" w:space="0" w:color="auto"/>
            </w:tcBorders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1.3. 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Ассортимент швейных и трикотажных товаров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A54B98" w:rsidRPr="00066F4C" w:rsidRDefault="00A54B98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A54B98" w:rsidRPr="00066F4C" w:rsidRDefault="00A54B98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723" w:type="dxa"/>
            <w:gridSpan w:val="8"/>
            <w:tcBorders>
              <w:bottom w:val="single" w:sz="4" w:space="0" w:color="auto"/>
            </w:tcBorders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                                                                                                                                                        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6A6A6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92612C">
        <w:trPr>
          <w:trHeight w:val="20"/>
        </w:trPr>
        <w:tc>
          <w:tcPr>
            <w:tcW w:w="3277" w:type="dxa"/>
            <w:gridSpan w:val="2"/>
            <w:vMerge/>
            <w:tcBorders>
              <w:bottom w:val="single" w:sz="4" w:space="0" w:color="auto"/>
            </w:tcBorders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gridSpan w:val="3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19" w:type="dxa"/>
            <w:gridSpan w:val="4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Основные потребительские свойства и требования к одежде.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Классификация и ассортимент швейных изделий. Шкала типовых размеров. Требования к качеству, маркировка,  упаковка и хранение швейных товаров.</w:t>
            </w:r>
          </w:p>
        </w:tc>
        <w:tc>
          <w:tcPr>
            <w:tcW w:w="1134" w:type="dxa"/>
            <w:vMerge w:val="restart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92612C">
        <w:trPr>
          <w:trHeight w:val="20"/>
        </w:trPr>
        <w:tc>
          <w:tcPr>
            <w:tcW w:w="3277" w:type="dxa"/>
            <w:gridSpan w:val="2"/>
            <w:vMerge/>
            <w:tcBorders>
              <w:bottom w:val="single" w:sz="4" w:space="0" w:color="auto"/>
            </w:tcBorders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gridSpan w:val="3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19" w:type="dxa"/>
            <w:gridSpan w:val="4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Основные потребительские свойства трикотажных товаров.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Ассортимент и классификация трикотажных изделий. Требования к качеству, маркировка,  упаковка и хранение швейных товаров.</w:t>
            </w:r>
          </w:p>
        </w:tc>
        <w:tc>
          <w:tcPr>
            <w:tcW w:w="1134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737771" w:rsidRPr="00066F4C" w:rsidTr="0092612C">
        <w:trPr>
          <w:trHeight w:val="20"/>
        </w:trPr>
        <w:tc>
          <w:tcPr>
            <w:tcW w:w="3277" w:type="dxa"/>
            <w:gridSpan w:val="2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89" w:type="dxa"/>
            <w:gridSpan w:val="7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Практические занятия </w:t>
            </w:r>
          </w:p>
        </w:tc>
        <w:tc>
          <w:tcPr>
            <w:tcW w:w="1134" w:type="dxa"/>
            <w:vMerge w:val="restart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A6A6A6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92612C">
        <w:trPr>
          <w:trHeight w:val="20"/>
        </w:trPr>
        <w:tc>
          <w:tcPr>
            <w:tcW w:w="3277" w:type="dxa"/>
            <w:gridSpan w:val="2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gridSpan w:val="3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19" w:type="dxa"/>
            <w:gridSpan w:val="4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Идентификация швейных изделий по видам, половозрастному назначению, особенностям применения, видам исходных материалов, силуэтам, размерам.</w:t>
            </w:r>
          </w:p>
        </w:tc>
        <w:tc>
          <w:tcPr>
            <w:tcW w:w="1134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04C2" w:rsidRPr="00066F4C" w:rsidTr="0092612C">
        <w:trPr>
          <w:trHeight w:val="20"/>
        </w:trPr>
        <w:tc>
          <w:tcPr>
            <w:tcW w:w="3227" w:type="dxa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072" w:type="dxa"/>
            <w:gridSpan w:val="5"/>
          </w:tcPr>
          <w:p w:rsidR="00E804C2" w:rsidRPr="00066F4C" w:rsidRDefault="00E804C2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Идентификация трикотажных изделий по видам, половозрастному назначению, особенностям применения, видам исходных материалов, силуэтам, размерам.</w:t>
            </w:r>
          </w:p>
        </w:tc>
        <w:tc>
          <w:tcPr>
            <w:tcW w:w="1134" w:type="dxa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6A6A6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04C2" w:rsidRPr="00066F4C" w:rsidTr="0092612C">
        <w:trPr>
          <w:trHeight w:val="20"/>
        </w:trPr>
        <w:tc>
          <w:tcPr>
            <w:tcW w:w="3227" w:type="dxa"/>
            <w:vMerge w:val="restart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1.4.  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Ассортимент пушно -меховых товаров</w:t>
            </w:r>
          </w:p>
        </w:tc>
        <w:tc>
          <w:tcPr>
            <w:tcW w:w="10773" w:type="dxa"/>
            <w:gridSpan w:val="9"/>
          </w:tcPr>
          <w:p w:rsidR="00E804C2" w:rsidRPr="00066F4C" w:rsidRDefault="00E804C2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 </w:t>
            </w:r>
          </w:p>
        </w:tc>
        <w:tc>
          <w:tcPr>
            <w:tcW w:w="1134" w:type="dxa"/>
            <w:vMerge/>
            <w:shd w:val="clear" w:color="auto" w:fill="A6A6A6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04C2" w:rsidRPr="00066F4C" w:rsidTr="0092612C">
        <w:trPr>
          <w:trHeight w:val="20"/>
        </w:trPr>
        <w:tc>
          <w:tcPr>
            <w:tcW w:w="3227" w:type="dxa"/>
            <w:vMerge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72" w:type="dxa"/>
            <w:gridSpan w:val="5"/>
          </w:tcPr>
          <w:p w:rsidR="00E804C2" w:rsidRPr="00066F4C" w:rsidRDefault="00E804C2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Классификация пушно-меховых товаров.</w:t>
            </w:r>
          </w:p>
          <w:p w:rsidR="00E804C2" w:rsidRPr="00066F4C" w:rsidRDefault="00E804C2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>Ассортимент и основные свойства пушно – меховых полуфабрикатов. Виды мехового полуфабриката. Виды пушнины. Виды мехового морского полуфабриката.</w:t>
            </w:r>
          </w:p>
        </w:tc>
        <w:tc>
          <w:tcPr>
            <w:tcW w:w="1134" w:type="dxa"/>
            <w:vMerge w:val="restart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1134" w:type="dxa"/>
            <w:shd w:val="clear" w:color="auto" w:fill="auto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E804C2" w:rsidRPr="00066F4C" w:rsidTr="0092612C">
        <w:trPr>
          <w:trHeight w:val="20"/>
        </w:trPr>
        <w:tc>
          <w:tcPr>
            <w:tcW w:w="3227" w:type="dxa"/>
            <w:vMerge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72" w:type="dxa"/>
            <w:gridSpan w:val="5"/>
          </w:tcPr>
          <w:p w:rsidR="00E804C2" w:rsidRPr="00066F4C" w:rsidRDefault="00E804C2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Ассортимент меховых и овчинно – шубных изделий.</w:t>
            </w:r>
          </w:p>
          <w:p w:rsidR="00E804C2" w:rsidRPr="00066F4C" w:rsidRDefault="00E804C2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Ассортимент меховых изделий. Овчинно – шубных изделий. Требования к качеству меховых и овчинно – шубных изделий.  Маркировка, упаковка и хранение.</w:t>
            </w:r>
          </w:p>
        </w:tc>
        <w:tc>
          <w:tcPr>
            <w:tcW w:w="1134" w:type="dxa"/>
            <w:vMerge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E804C2" w:rsidRPr="00066F4C" w:rsidTr="0092612C">
        <w:trPr>
          <w:trHeight w:val="20"/>
        </w:trPr>
        <w:tc>
          <w:tcPr>
            <w:tcW w:w="3227" w:type="dxa"/>
            <w:vMerge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39" w:type="dxa"/>
            <w:gridSpan w:val="8"/>
          </w:tcPr>
          <w:p w:rsidR="00E804C2" w:rsidRPr="00066F4C" w:rsidRDefault="00E804C2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E804C2" w:rsidRPr="00066F4C" w:rsidRDefault="0033020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vMerge w:val="restart"/>
            <w:shd w:val="clear" w:color="auto" w:fill="A6A6A6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04C2" w:rsidRPr="00066F4C" w:rsidTr="0092612C">
        <w:trPr>
          <w:trHeight w:val="20"/>
        </w:trPr>
        <w:tc>
          <w:tcPr>
            <w:tcW w:w="3227" w:type="dxa"/>
            <w:vMerge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E804C2" w:rsidRPr="00066F4C" w:rsidRDefault="00E804C2" w:rsidP="00467BB9">
            <w:pPr>
              <w:tabs>
                <w:tab w:val="left" w:pos="132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072" w:type="dxa"/>
            <w:gridSpan w:val="5"/>
          </w:tcPr>
          <w:p w:rsidR="00E804C2" w:rsidRPr="00066F4C" w:rsidRDefault="00E804C2" w:rsidP="00467BB9">
            <w:pPr>
              <w:tabs>
                <w:tab w:val="left" w:pos="132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Исследование и анализ ассортимента пушно – меховых товаров по половозрастному признаку, видам, размерам, применяемому сырью.</w:t>
            </w:r>
          </w:p>
        </w:tc>
        <w:tc>
          <w:tcPr>
            <w:tcW w:w="1134" w:type="dxa"/>
            <w:vMerge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04C2" w:rsidRPr="00066F4C" w:rsidTr="0092612C">
        <w:trPr>
          <w:trHeight w:val="20"/>
        </w:trPr>
        <w:tc>
          <w:tcPr>
            <w:tcW w:w="3227" w:type="dxa"/>
            <w:vMerge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E804C2" w:rsidRPr="00066F4C" w:rsidRDefault="00E804C2" w:rsidP="00467BB9">
            <w:pPr>
              <w:tabs>
                <w:tab w:val="left" w:pos="132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9072" w:type="dxa"/>
            <w:gridSpan w:val="5"/>
          </w:tcPr>
          <w:p w:rsidR="00E804C2" w:rsidRPr="00066F4C" w:rsidRDefault="00E804C2" w:rsidP="00467BB9">
            <w:pPr>
              <w:tabs>
                <w:tab w:val="left" w:pos="132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Исследование и анализ ассортимента овчинно – шубных товаров по половозрастному признаку, видам, размерам, применяемому сырью.</w:t>
            </w:r>
          </w:p>
        </w:tc>
        <w:tc>
          <w:tcPr>
            <w:tcW w:w="1134" w:type="dxa"/>
            <w:vMerge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04C2" w:rsidRPr="00066F4C" w:rsidTr="0092612C">
        <w:trPr>
          <w:trHeight w:val="20"/>
        </w:trPr>
        <w:tc>
          <w:tcPr>
            <w:tcW w:w="3227" w:type="dxa"/>
            <w:vMerge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E804C2" w:rsidRPr="00066F4C" w:rsidRDefault="00E804C2" w:rsidP="00467BB9">
            <w:pPr>
              <w:tabs>
                <w:tab w:val="left" w:pos="132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72" w:type="dxa"/>
            <w:gridSpan w:val="5"/>
          </w:tcPr>
          <w:p w:rsidR="00E804C2" w:rsidRPr="00066F4C" w:rsidRDefault="00E804C2" w:rsidP="00467BB9">
            <w:pPr>
              <w:tabs>
                <w:tab w:val="left" w:pos="132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Стандартизация и основное содержание стандартов: технические требования; правила приемки и методы испытания; упаковка, маркировка и транспортировка. </w:t>
            </w:r>
          </w:p>
        </w:tc>
        <w:tc>
          <w:tcPr>
            <w:tcW w:w="1134" w:type="dxa"/>
            <w:vMerge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04C2" w:rsidRPr="00066F4C" w:rsidTr="0092612C">
        <w:trPr>
          <w:trHeight w:val="20"/>
        </w:trPr>
        <w:tc>
          <w:tcPr>
            <w:tcW w:w="3227" w:type="dxa"/>
            <w:vMerge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E804C2" w:rsidRPr="00066F4C" w:rsidRDefault="00E804C2" w:rsidP="00467BB9">
            <w:pPr>
              <w:tabs>
                <w:tab w:val="left" w:pos="132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072" w:type="dxa"/>
            <w:gridSpan w:val="5"/>
          </w:tcPr>
          <w:p w:rsidR="00E804C2" w:rsidRPr="00066F4C" w:rsidRDefault="00E804C2" w:rsidP="00467BB9">
            <w:pPr>
              <w:tabs>
                <w:tab w:val="left" w:pos="132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Диагностика дефектов и определение процента потери качества изделий из меха и натуральной кожи.</w:t>
            </w:r>
          </w:p>
        </w:tc>
        <w:tc>
          <w:tcPr>
            <w:tcW w:w="1134" w:type="dxa"/>
            <w:vMerge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04C2" w:rsidRPr="00066F4C" w:rsidTr="0092612C">
        <w:trPr>
          <w:trHeight w:val="20"/>
        </w:trPr>
        <w:tc>
          <w:tcPr>
            <w:tcW w:w="3227" w:type="dxa"/>
            <w:vMerge w:val="restart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1.5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Ассортимент обувных товаров</w:t>
            </w:r>
          </w:p>
        </w:tc>
        <w:tc>
          <w:tcPr>
            <w:tcW w:w="9639" w:type="dxa"/>
            <w:gridSpan w:val="8"/>
          </w:tcPr>
          <w:p w:rsidR="00E804C2" w:rsidRPr="00066F4C" w:rsidRDefault="00E804C2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1134" w:type="dxa"/>
            <w:vMerge w:val="restart"/>
          </w:tcPr>
          <w:p w:rsidR="00E804C2" w:rsidRPr="00066F4C" w:rsidRDefault="0033020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E804C2" w:rsidRPr="00066F4C" w:rsidTr="0092612C">
        <w:trPr>
          <w:trHeight w:val="20"/>
        </w:trPr>
        <w:tc>
          <w:tcPr>
            <w:tcW w:w="3227" w:type="dxa"/>
            <w:vMerge/>
            <w:tcBorders>
              <w:bottom w:val="single" w:sz="4" w:space="0" w:color="auto"/>
            </w:tcBorders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072" w:type="dxa"/>
            <w:gridSpan w:val="5"/>
            <w:tcBorders>
              <w:bottom w:val="single" w:sz="4" w:space="0" w:color="auto"/>
            </w:tcBorders>
          </w:tcPr>
          <w:p w:rsidR="00E804C2" w:rsidRPr="00066F4C" w:rsidRDefault="00E804C2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Кожевенные обувные материалы.</w:t>
            </w:r>
          </w:p>
          <w:p w:rsidR="00E804C2" w:rsidRPr="00066F4C" w:rsidRDefault="00E804C2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Кожевенные обувные материалы. Топография шкуры. Хромовые кожи для верха обуви. Юфтевые кожи. Искусственные и синтетические обувные материалы. Детали обуви.  Методы крепления.</w:t>
            </w:r>
          </w:p>
        </w:tc>
        <w:tc>
          <w:tcPr>
            <w:tcW w:w="1134" w:type="dxa"/>
            <w:vMerge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04C2" w:rsidRPr="00066F4C" w:rsidTr="0092612C">
        <w:trPr>
          <w:trHeight w:val="20"/>
        </w:trPr>
        <w:tc>
          <w:tcPr>
            <w:tcW w:w="3227" w:type="dxa"/>
            <w:vMerge/>
            <w:tcBorders>
              <w:bottom w:val="single" w:sz="4" w:space="0" w:color="auto"/>
            </w:tcBorders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72" w:type="dxa"/>
            <w:gridSpan w:val="5"/>
            <w:tcBorders>
              <w:bottom w:val="single" w:sz="4" w:space="0" w:color="auto"/>
            </w:tcBorders>
          </w:tcPr>
          <w:p w:rsidR="00E804C2" w:rsidRPr="00066F4C" w:rsidRDefault="00E804C2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Классификация и ассортимент кожаной обуви.</w:t>
            </w:r>
          </w:p>
          <w:p w:rsidR="00E804C2" w:rsidRPr="00066F4C" w:rsidRDefault="00E804C2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Характеристика обуви по половозрастному назначению. Требования к качеству кожаной обуви. Маркировка, упаковка и хранение кожаной обуви. Правила ухода за кожаной обувью.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E804C2" w:rsidRPr="00066F4C" w:rsidTr="0092612C">
        <w:trPr>
          <w:trHeight w:val="20"/>
        </w:trPr>
        <w:tc>
          <w:tcPr>
            <w:tcW w:w="3227" w:type="dxa"/>
            <w:vMerge/>
            <w:tcBorders>
              <w:bottom w:val="single" w:sz="4" w:space="0" w:color="auto"/>
            </w:tcBorders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39" w:type="dxa"/>
            <w:gridSpan w:val="8"/>
            <w:tcBorders>
              <w:bottom w:val="single" w:sz="4" w:space="0" w:color="auto"/>
            </w:tcBorders>
          </w:tcPr>
          <w:p w:rsidR="00E804C2" w:rsidRPr="00066F4C" w:rsidRDefault="00E804C2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6A6A6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04C2" w:rsidRPr="00066F4C" w:rsidTr="0092612C">
        <w:trPr>
          <w:trHeight w:val="20"/>
        </w:trPr>
        <w:tc>
          <w:tcPr>
            <w:tcW w:w="3227" w:type="dxa"/>
            <w:vMerge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072" w:type="dxa"/>
            <w:gridSpan w:val="5"/>
          </w:tcPr>
          <w:p w:rsidR="00E804C2" w:rsidRPr="00066F4C" w:rsidRDefault="00E804C2" w:rsidP="004B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Идентификация ассортимента обувных товаров по половозрастному признаку, видам, применяемым материалам, методам крепления, сезонности.</w:t>
            </w:r>
          </w:p>
        </w:tc>
        <w:tc>
          <w:tcPr>
            <w:tcW w:w="1134" w:type="dxa"/>
            <w:vMerge/>
          </w:tcPr>
          <w:p w:rsidR="00E804C2" w:rsidRPr="00066F4C" w:rsidRDefault="00E804C2" w:rsidP="00467BB9">
            <w:pPr>
              <w:tabs>
                <w:tab w:val="left" w:pos="13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04C2" w:rsidRPr="00066F4C" w:rsidTr="0092612C">
        <w:trPr>
          <w:trHeight w:val="20"/>
        </w:trPr>
        <w:tc>
          <w:tcPr>
            <w:tcW w:w="3227" w:type="dxa"/>
            <w:vMerge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72" w:type="dxa"/>
            <w:gridSpan w:val="5"/>
          </w:tcPr>
          <w:p w:rsidR="00E804C2" w:rsidRPr="00066F4C" w:rsidRDefault="00E804C2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Оценка общих показателей качества кожаной обуви: гарантийный срок носки, прочность ниточных креплений деталей заготовки и подошвы, прочность прикрепления каблуков,  внешний вид и внутренняя отделка обуви.</w:t>
            </w:r>
          </w:p>
        </w:tc>
        <w:tc>
          <w:tcPr>
            <w:tcW w:w="1134" w:type="dxa"/>
            <w:vMerge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33C5" w:rsidRPr="00066F4C" w:rsidTr="0092612C">
        <w:tblPrEx>
          <w:shd w:val="clear" w:color="auto" w:fill="FFFFFF"/>
        </w:tblPrEx>
        <w:trPr>
          <w:trHeight w:val="20"/>
        </w:trPr>
        <w:tc>
          <w:tcPr>
            <w:tcW w:w="3227" w:type="dxa"/>
            <w:vMerge w:val="restart"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39" w:type="dxa"/>
            <w:gridSpan w:val="8"/>
            <w:shd w:val="clear" w:color="auto" w:fill="FFFFFF"/>
          </w:tcPr>
          <w:p w:rsidR="001B33C5" w:rsidRPr="00066F4C" w:rsidRDefault="001B33C5" w:rsidP="009261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Практические занятия 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1B33C5" w:rsidRPr="00066F4C" w:rsidRDefault="0033020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vMerge w:val="restart"/>
            <w:shd w:val="clear" w:color="auto" w:fill="A6A6A6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33C5" w:rsidRPr="00066F4C" w:rsidTr="0092612C">
        <w:tblPrEx>
          <w:shd w:val="clear" w:color="auto" w:fill="FFFFFF"/>
        </w:tblPrEx>
        <w:trPr>
          <w:trHeight w:val="20"/>
        </w:trPr>
        <w:tc>
          <w:tcPr>
            <w:tcW w:w="3227" w:type="dxa"/>
            <w:vMerge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072" w:type="dxa"/>
            <w:gridSpan w:val="5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Идентификация ассортиментной принадлежности стеклянных бытовых товаров: по применяемым материалам, назначению, видам, методам декорирования. Органолептическая оценка показателей качества стеклянных бытовых изделий. </w:t>
            </w:r>
          </w:p>
        </w:tc>
        <w:tc>
          <w:tcPr>
            <w:tcW w:w="1134" w:type="dxa"/>
            <w:vMerge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33C5" w:rsidRPr="00066F4C" w:rsidTr="0092612C">
        <w:tblPrEx>
          <w:shd w:val="clear" w:color="auto" w:fill="FFFFFF"/>
        </w:tblPrEx>
        <w:trPr>
          <w:trHeight w:val="20"/>
        </w:trPr>
        <w:tc>
          <w:tcPr>
            <w:tcW w:w="3227" w:type="dxa"/>
            <w:vMerge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072" w:type="dxa"/>
            <w:gridSpan w:val="5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Идентификация ассортиментной принадлежности керамических бытовых товаров: по применяемым материалам, назначению, видам, методам декорирования. Органолептическая оценка показателей качества керамических бытовых изделий.</w:t>
            </w:r>
          </w:p>
        </w:tc>
        <w:tc>
          <w:tcPr>
            <w:tcW w:w="1134" w:type="dxa"/>
            <w:vMerge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33C5" w:rsidRPr="00066F4C" w:rsidTr="0092612C">
        <w:tblPrEx>
          <w:shd w:val="clear" w:color="auto" w:fill="FFFFFF"/>
        </w:tblPrEx>
        <w:trPr>
          <w:trHeight w:val="20"/>
        </w:trPr>
        <w:tc>
          <w:tcPr>
            <w:tcW w:w="3227" w:type="dxa"/>
            <w:vMerge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072" w:type="dxa"/>
            <w:gridSpan w:val="5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Идентификация и товароведная оценка </w:t>
            </w:r>
            <w:proofErr w:type="spellStart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металлохозяйственных</w:t>
            </w:r>
            <w:proofErr w:type="spellEnd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товаров. Металлическая посуда. Инструменты, ножевые изделия и столовые приборы. </w:t>
            </w:r>
          </w:p>
        </w:tc>
        <w:tc>
          <w:tcPr>
            <w:tcW w:w="1134" w:type="dxa"/>
            <w:vMerge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33C5" w:rsidRPr="00066F4C" w:rsidTr="0092612C">
        <w:tblPrEx>
          <w:shd w:val="clear" w:color="auto" w:fill="FFFFFF"/>
        </w:tblPrEx>
        <w:trPr>
          <w:trHeight w:val="20"/>
        </w:trPr>
        <w:tc>
          <w:tcPr>
            <w:tcW w:w="3227" w:type="dxa"/>
            <w:vMerge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072" w:type="dxa"/>
            <w:gridSpan w:val="5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Идентификация ассортиментной принадлежности моющих средств. лакокрасочных товаров, клеящих материалов. Соответствие требованиям нормативно – технической документации.</w:t>
            </w:r>
          </w:p>
        </w:tc>
        <w:tc>
          <w:tcPr>
            <w:tcW w:w="1134" w:type="dxa"/>
            <w:vMerge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33C5" w:rsidRPr="00066F4C" w:rsidTr="0092612C">
        <w:tblPrEx>
          <w:shd w:val="clear" w:color="auto" w:fill="FFFFFF"/>
        </w:tblPrEx>
        <w:trPr>
          <w:trHeight w:val="20"/>
        </w:trPr>
        <w:tc>
          <w:tcPr>
            <w:tcW w:w="3227" w:type="dxa"/>
            <w:vMerge w:val="restart"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1.9. 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Ассортимент бытовых электротехнических товаров</w:t>
            </w:r>
          </w:p>
        </w:tc>
        <w:tc>
          <w:tcPr>
            <w:tcW w:w="9639" w:type="dxa"/>
            <w:gridSpan w:val="8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1B33C5" w:rsidRPr="00066F4C" w:rsidRDefault="00185BDD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vMerge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33C5" w:rsidRPr="00066F4C" w:rsidTr="0092612C">
        <w:tblPrEx>
          <w:shd w:val="clear" w:color="auto" w:fill="FFFFFF"/>
        </w:tblPrEx>
        <w:trPr>
          <w:trHeight w:val="20"/>
        </w:trPr>
        <w:tc>
          <w:tcPr>
            <w:tcW w:w="3227" w:type="dxa"/>
            <w:vMerge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072" w:type="dxa"/>
            <w:gridSpan w:val="5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Ассортимент бытовых электрических машин и приборов: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холодильников, морозильников, машин для стирки и сушки белья, пылесосов, нагревательных электроприборов для тепловой обработки пищи и приготовления напитков</w:t>
            </w:r>
          </w:p>
        </w:tc>
        <w:tc>
          <w:tcPr>
            <w:tcW w:w="1134" w:type="dxa"/>
            <w:vMerge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1B33C5" w:rsidRPr="00066F4C" w:rsidTr="0092612C">
        <w:tblPrEx>
          <w:shd w:val="clear" w:color="auto" w:fill="FFFFFF"/>
        </w:tblPrEx>
        <w:trPr>
          <w:trHeight w:val="20"/>
        </w:trPr>
        <w:tc>
          <w:tcPr>
            <w:tcW w:w="3227" w:type="dxa"/>
            <w:vMerge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72" w:type="dxa"/>
            <w:gridSpan w:val="5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Качество товара и его хранение 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Требования к качеству. Маркировка, транспортировка, хранение</w:t>
            </w:r>
          </w:p>
        </w:tc>
        <w:tc>
          <w:tcPr>
            <w:tcW w:w="1134" w:type="dxa"/>
            <w:vMerge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1B33C5" w:rsidRPr="00066F4C" w:rsidTr="0092612C">
        <w:tblPrEx>
          <w:shd w:val="clear" w:color="auto" w:fill="FFFFFF"/>
        </w:tblPrEx>
        <w:trPr>
          <w:trHeight w:val="20"/>
        </w:trPr>
        <w:tc>
          <w:tcPr>
            <w:tcW w:w="3227" w:type="dxa"/>
            <w:vMerge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39" w:type="dxa"/>
            <w:gridSpan w:val="8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1B33C5" w:rsidRPr="00066F4C" w:rsidRDefault="00184F2F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999999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33C5" w:rsidRPr="00066F4C" w:rsidTr="0092612C">
        <w:tblPrEx>
          <w:shd w:val="clear" w:color="auto" w:fill="FFFFFF"/>
        </w:tblPrEx>
        <w:trPr>
          <w:trHeight w:val="20"/>
        </w:trPr>
        <w:tc>
          <w:tcPr>
            <w:tcW w:w="3227" w:type="dxa"/>
            <w:vMerge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072" w:type="dxa"/>
            <w:gridSpan w:val="5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Идентификация ассортиментной принадлежности холодильников, морозильников, машин для стирки и сушки белья, пылесосов требованиям нормативно – технических документов</w:t>
            </w:r>
          </w:p>
        </w:tc>
        <w:tc>
          <w:tcPr>
            <w:tcW w:w="1134" w:type="dxa"/>
            <w:vMerge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999999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33C5" w:rsidRPr="00066F4C" w:rsidTr="0092612C">
        <w:tblPrEx>
          <w:shd w:val="clear" w:color="auto" w:fill="FFFFFF"/>
        </w:tblPrEx>
        <w:trPr>
          <w:trHeight w:val="20"/>
        </w:trPr>
        <w:tc>
          <w:tcPr>
            <w:tcW w:w="3227" w:type="dxa"/>
            <w:vMerge w:val="restart"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1.10. 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Ассортимент мебельных товаров</w:t>
            </w:r>
          </w:p>
          <w:p w:rsidR="00A54B98" w:rsidRPr="00066F4C" w:rsidRDefault="00A54B98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39" w:type="dxa"/>
            <w:gridSpan w:val="8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1B33C5" w:rsidRPr="00066F4C" w:rsidRDefault="00185BDD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1B33C5" w:rsidRPr="00066F4C" w:rsidTr="0092612C">
        <w:tblPrEx>
          <w:shd w:val="clear" w:color="auto" w:fill="FFFFFF"/>
        </w:tblPrEx>
        <w:trPr>
          <w:trHeight w:val="20"/>
        </w:trPr>
        <w:tc>
          <w:tcPr>
            <w:tcW w:w="3227" w:type="dxa"/>
            <w:vMerge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072" w:type="dxa"/>
            <w:gridSpan w:val="5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Классификация и ассортимент мебельных товаров.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Основные требования, предъявляемые к мебели. Классификация и ассортимент мебельных товаров. </w:t>
            </w:r>
          </w:p>
        </w:tc>
        <w:tc>
          <w:tcPr>
            <w:tcW w:w="1134" w:type="dxa"/>
            <w:vMerge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2612C">
        <w:trPr>
          <w:trHeight w:val="20"/>
        </w:trPr>
        <w:tc>
          <w:tcPr>
            <w:tcW w:w="3227" w:type="dxa"/>
            <w:vMerge w:val="restart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72" w:type="dxa"/>
            <w:gridSpan w:val="5"/>
            <w:shd w:val="clear" w:color="auto" w:fill="auto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Требования к качеству товара</w:t>
            </w: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Требования, предъявляемые к качеству мебели. Маркировка, упаковка, транспортирование и хранение мебели.</w:t>
            </w:r>
          </w:p>
        </w:tc>
        <w:tc>
          <w:tcPr>
            <w:tcW w:w="1134" w:type="dxa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2612C" w:rsidRPr="00066F4C" w:rsidTr="0092612C">
        <w:trPr>
          <w:trHeight w:val="20"/>
        </w:trPr>
        <w:tc>
          <w:tcPr>
            <w:tcW w:w="3227" w:type="dxa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39" w:type="dxa"/>
            <w:gridSpan w:val="8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134" w:type="dxa"/>
            <w:vMerge w:val="restart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A6A6A6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2612C">
        <w:trPr>
          <w:trHeight w:val="20"/>
        </w:trPr>
        <w:tc>
          <w:tcPr>
            <w:tcW w:w="3227" w:type="dxa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5" w:type="dxa"/>
            <w:gridSpan w:val="6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974" w:type="dxa"/>
            <w:gridSpan w:val="2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Идентификация ассортимента мебельных товаров; по назначению, видам, гарантийному сроку. Диагностика дефектов мебельных товаров: производственных и эксплуатационных.</w:t>
            </w:r>
          </w:p>
        </w:tc>
        <w:tc>
          <w:tcPr>
            <w:tcW w:w="1134" w:type="dxa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2612C">
        <w:trPr>
          <w:trHeight w:val="20"/>
        </w:trPr>
        <w:tc>
          <w:tcPr>
            <w:tcW w:w="12866" w:type="dxa"/>
            <w:gridSpan w:val="9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при изучении  раздела 2</w:t>
            </w: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Конспектирование учебной и дополнительной литературы.</w:t>
            </w: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Составление схем.</w:t>
            </w: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Подготовка рефератов и сообщений.</w:t>
            </w: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Подготовка отчетов по практическим работам.</w:t>
            </w: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Решение проблемных ситуаций</w:t>
            </w: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Решение задач.</w:t>
            </w:r>
          </w:p>
        </w:tc>
        <w:tc>
          <w:tcPr>
            <w:tcW w:w="1134" w:type="dxa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2612C">
        <w:trPr>
          <w:trHeight w:val="20"/>
        </w:trPr>
        <w:tc>
          <w:tcPr>
            <w:tcW w:w="12866" w:type="dxa"/>
            <w:gridSpan w:val="9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Примерная тематика внеаудиторной самостоятельной работы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1. Идентификация   ассортиментной принадлежности товаров бытовой химии.</w:t>
            </w: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2. Распознавание ассортимента игрушек, идентификация их  по  возрасту, применяемым материалам, педагогическому назначению. </w:t>
            </w: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3. Исследование спортивных товаров, идентификация  их  ассортиментной принадлежности.  </w:t>
            </w: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4. Распознавание бытовой  радиоэлектронной   аппаратуры  и радиотоваров,  идентификация  их ассортиментной принадлежности.  </w:t>
            </w: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5. Исследование фототоваров, идентификация  их ассортиментной принадлежности.  </w:t>
            </w: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6. Исследование проводниковых и </w:t>
            </w:r>
            <w:proofErr w:type="spellStart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электроустановочных</w:t>
            </w:r>
            <w:proofErr w:type="spellEnd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изделий, идентификация  их ассортиментной  принадлежности.  </w:t>
            </w: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7. Изучение бытовых электрических машин, идентификация их ассортиментной принадлежности.  </w:t>
            </w: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8. Распознавание строительных  товаров, идентификация их ассортиментной принадлежности.</w:t>
            </w: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9. Исследование ювелирных товаров  и часов, идентификация их ассортиментной принадлежности </w:t>
            </w: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10.Исследование художественных изделий и сувениров,  идентификация их ассортиментной принадлежности</w:t>
            </w:r>
          </w:p>
        </w:tc>
        <w:tc>
          <w:tcPr>
            <w:tcW w:w="1134" w:type="dxa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2612C">
        <w:trPr>
          <w:trHeight w:val="20"/>
        </w:trPr>
        <w:tc>
          <w:tcPr>
            <w:tcW w:w="12866" w:type="dxa"/>
            <w:gridSpan w:val="9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Учебная практика</w:t>
            </w: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Идентификация ассортимента   непродовольственных товаров</w:t>
            </w: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Распознавание товаров по ассортиментной принадлежности</w:t>
            </w: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Оценка качества товаров, определение дефектов товаров</w:t>
            </w: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Расшифровка маркировочных данных  непродовольственных товаров</w:t>
            </w:r>
          </w:p>
        </w:tc>
        <w:tc>
          <w:tcPr>
            <w:tcW w:w="1134" w:type="dxa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Раздел 3.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Участие в формировании ассортимента  продовольственных товаров, проверка качества</w:t>
            </w:r>
          </w:p>
        </w:tc>
        <w:tc>
          <w:tcPr>
            <w:tcW w:w="9514" w:type="dxa"/>
            <w:gridSpan w:val="6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МДК 2.  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Товароведение продовольственных и непродовольственных товаров</w:t>
            </w:r>
          </w:p>
        </w:tc>
        <w:tc>
          <w:tcPr>
            <w:tcW w:w="9514" w:type="dxa"/>
            <w:gridSpan w:val="6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  <w:vMerge w:val="restart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Тема 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3.1. Ассортимент зерномучных товаров</w:t>
            </w:r>
          </w:p>
        </w:tc>
        <w:tc>
          <w:tcPr>
            <w:tcW w:w="9514" w:type="dxa"/>
            <w:gridSpan w:val="6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1134" w:type="dxa"/>
            <w:vMerge w:val="restart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  <w:vMerge/>
            <w:tcBorders>
              <w:bottom w:val="single" w:sz="4" w:space="0" w:color="auto"/>
            </w:tcBorders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89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Классификация и ассортимент круп, муки, макаронных изделий, дрожжей.</w:t>
            </w: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 и характеристика круп. Виды и характеристика муки. Виды и характеристика макаронных изделий. Виды и характеристика дрожжей. Требования к качеству. Маркировка, упаковка и хранение</w:t>
            </w:r>
          </w:p>
        </w:tc>
        <w:tc>
          <w:tcPr>
            <w:tcW w:w="1134" w:type="dxa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  <w:vMerge/>
            <w:tcBorders>
              <w:bottom w:val="single" w:sz="4" w:space="0" w:color="auto"/>
            </w:tcBorders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9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Классификация и ассортимент хлеба и хлебобулочных изделий</w:t>
            </w: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Виды, ассортимент и товароведная характеристика хлеба, хлебобулочных изделий, бараночных изделий, сухарей. Требования к качеству. Маркировка, упаковка, хранение.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14" w:type="dxa"/>
            <w:gridSpan w:val="6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Практические занятия </w:t>
            </w:r>
          </w:p>
        </w:tc>
        <w:tc>
          <w:tcPr>
            <w:tcW w:w="1134" w:type="dxa"/>
            <w:vMerge w:val="restart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vMerge w:val="restart"/>
            <w:shd w:val="clear" w:color="auto" w:fill="A6A6A6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4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74" w:type="dxa"/>
            <w:gridSpan w:val="2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Идентифицировать крупы по  видам, сортам, определять качество по органолептическим показателям.  </w:t>
            </w:r>
          </w:p>
        </w:tc>
        <w:tc>
          <w:tcPr>
            <w:tcW w:w="1134" w:type="dxa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4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974" w:type="dxa"/>
            <w:gridSpan w:val="2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Идентифицировать виды, сорта муки, определять качество по органолептическим показателям.</w:t>
            </w:r>
          </w:p>
        </w:tc>
        <w:tc>
          <w:tcPr>
            <w:tcW w:w="1134" w:type="dxa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4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3.</w:t>
            </w: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74" w:type="dxa"/>
            <w:gridSpan w:val="2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Идентифицировать макаронные изделия по видам, группам, типам, сортам по органолептическим показателя3</w:t>
            </w:r>
          </w:p>
        </w:tc>
        <w:tc>
          <w:tcPr>
            <w:tcW w:w="1134" w:type="dxa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4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8974" w:type="dxa"/>
            <w:gridSpan w:val="2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Идентифицировать ассортимент ржаного и пшеничного хлеба простых и улучшенных сортов, булочных и сдобных изделий. Определять качество по органолептическим показателям.  </w:t>
            </w:r>
          </w:p>
        </w:tc>
        <w:tc>
          <w:tcPr>
            <w:tcW w:w="1134" w:type="dxa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4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8974" w:type="dxa"/>
            <w:gridSpan w:val="2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Идентифицировать ассортимент бараночных и сухарных изделий по видам и сортам. Определять качество по органолептическим показателям.  </w:t>
            </w:r>
          </w:p>
        </w:tc>
        <w:tc>
          <w:tcPr>
            <w:tcW w:w="1134" w:type="dxa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  <w:vMerge w:val="restart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3.2. 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Ассортимент плодоовощных товаров</w:t>
            </w:r>
          </w:p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14" w:type="dxa"/>
            <w:gridSpan w:val="6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1134" w:type="dxa"/>
            <w:vMerge w:val="restart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4"/>
            <w:shd w:val="clear" w:color="auto" w:fill="auto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974" w:type="dxa"/>
            <w:gridSpan w:val="2"/>
            <w:shd w:val="clear" w:color="auto" w:fill="auto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Классификация и ассортимент плодоовощных товаров.</w:t>
            </w: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Виды, ассортимент и товароведная характеристика свежих плодов овощей. Виды, ассортимент и товароведная характеристика плодово-ягодных и овощных</w:t>
            </w:r>
          </w:p>
        </w:tc>
        <w:tc>
          <w:tcPr>
            <w:tcW w:w="1134" w:type="dxa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14" w:type="dxa"/>
            <w:gridSpan w:val="6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Практические занятия </w:t>
            </w:r>
          </w:p>
        </w:tc>
        <w:tc>
          <w:tcPr>
            <w:tcW w:w="1134" w:type="dxa"/>
            <w:vMerge w:val="restart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vMerge w:val="restart"/>
            <w:shd w:val="clear" w:color="auto" w:fill="A6A6A6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4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974" w:type="dxa"/>
            <w:gridSpan w:val="2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Идентификация свежих плодов и овощей по видам, сортам. Определять качество по органолептическим показателя</w:t>
            </w:r>
          </w:p>
        </w:tc>
        <w:tc>
          <w:tcPr>
            <w:tcW w:w="1134" w:type="dxa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4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974" w:type="dxa"/>
            <w:gridSpan w:val="2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Идентифицировать ассортимент плодово-ягодных консервов по видам, определять по маркировке дату выработки, срок реализации, изготовителя.</w:t>
            </w:r>
          </w:p>
        </w:tc>
        <w:tc>
          <w:tcPr>
            <w:tcW w:w="1134" w:type="dxa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4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8974" w:type="dxa"/>
            <w:gridSpan w:val="2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Идентифицировать ассортимент овощных консервов по видам, определять по маркировке дату выработки, срок реализации, изготовителя.</w:t>
            </w:r>
          </w:p>
        </w:tc>
        <w:tc>
          <w:tcPr>
            <w:tcW w:w="1134" w:type="dxa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  <w:vMerge w:val="restart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3.3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Ассортимент вкусовых товаров</w:t>
            </w:r>
          </w:p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3.4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Ассортимент молочных товаров</w:t>
            </w:r>
          </w:p>
        </w:tc>
        <w:tc>
          <w:tcPr>
            <w:tcW w:w="9514" w:type="dxa"/>
            <w:gridSpan w:val="6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1134" w:type="dxa"/>
            <w:vMerge w:val="restart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vMerge w:val="restart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  <w:vMerge/>
            <w:tcBorders>
              <w:bottom w:val="single" w:sz="4" w:space="0" w:color="auto"/>
            </w:tcBorders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89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Классификация и ассортимент вкусовых товаров.</w:t>
            </w: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Виды, ассортимент и товароведная характеристика чая, кофе, чайных и кофейных напитков. Требования к качеству, упаковка, маркировка, хранение.</w:t>
            </w:r>
          </w:p>
        </w:tc>
        <w:tc>
          <w:tcPr>
            <w:tcW w:w="1134" w:type="dxa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  <w:vMerge/>
            <w:tcBorders>
              <w:bottom w:val="single" w:sz="4" w:space="0" w:color="auto"/>
            </w:tcBorders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9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Классификация и ассортимент пряностей и приправ</w:t>
            </w: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Виды, ассортимент и товароведная характеристика</w:t>
            </w: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пряностей и приправ. Требования к качеству, упаковка, маркировка, хранение.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  <w:vMerge/>
            <w:tcBorders>
              <w:bottom w:val="single" w:sz="4" w:space="0" w:color="auto"/>
            </w:tcBorders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89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Классификация и ассортимент алкогольных и слабоалкогольных напитков.</w:t>
            </w: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Виды, ассортимент и товароведная характеристика алкогольных и слабоалкогольных  напитков. Требования к качеству, упаковка, маркировка, хранение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14" w:type="dxa"/>
            <w:gridSpan w:val="6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Практические занятия</w:t>
            </w:r>
          </w:p>
        </w:tc>
        <w:tc>
          <w:tcPr>
            <w:tcW w:w="1134" w:type="dxa"/>
            <w:vMerge w:val="restart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vMerge w:val="restart"/>
            <w:shd w:val="clear" w:color="auto" w:fill="A6A6A6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14" w:type="dxa"/>
            <w:gridSpan w:val="6"/>
          </w:tcPr>
          <w:p w:rsidR="0092612C" w:rsidRPr="00066F4C" w:rsidRDefault="0092612C" w:rsidP="0092612C">
            <w:pPr>
              <w:pStyle w:val="af8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Идентифицировать ассортимент чая и чайных напитков, кофе и кофейных напитков по видам и сортам, определять качество по внешним признакам. Определять по маркировке дату выработки, срок реализации, изготовителя</w:t>
            </w:r>
          </w:p>
        </w:tc>
        <w:tc>
          <w:tcPr>
            <w:tcW w:w="1134" w:type="dxa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14" w:type="dxa"/>
            <w:gridSpan w:val="6"/>
          </w:tcPr>
          <w:p w:rsidR="0092612C" w:rsidRPr="00066F4C" w:rsidRDefault="0092612C" w:rsidP="0092612C">
            <w:pPr>
              <w:pStyle w:val="af8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Идентифицировать ассортимент слабоалкогольных напитков и безалкогольных</w:t>
            </w: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напитков по видам, определять качество по внешним признакам. Определять по</w:t>
            </w: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маркировке дату выработки, срок реализации, изготовителя</w:t>
            </w:r>
          </w:p>
        </w:tc>
        <w:tc>
          <w:tcPr>
            <w:tcW w:w="1134" w:type="dxa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14" w:type="dxa"/>
            <w:gridSpan w:val="6"/>
          </w:tcPr>
          <w:p w:rsidR="0092612C" w:rsidRPr="00066F4C" w:rsidRDefault="0092612C" w:rsidP="0092612C">
            <w:pPr>
              <w:pStyle w:val="af8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Идентифицировать ассортимент алкогольных напитков </w:t>
            </w: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напитков по видам, определять качество по внешним признакам упаковки.</w:t>
            </w: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Определять по маркировке дату выработки, срок реализации, изготовителя</w:t>
            </w:r>
          </w:p>
        </w:tc>
        <w:tc>
          <w:tcPr>
            <w:tcW w:w="1134" w:type="dxa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14" w:type="dxa"/>
            <w:gridSpan w:val="6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1134" w:type="dxa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gridSpan w:val="5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944" w:type="dxa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Виды, ассортимент и товароведная характеристика молока, сливок, сухих и сгущенных молочных консервов</w:t>
            </w:r>
          </w:p>
        </w:tc>
        <w:tc>
          <w:tcPr>
            <w:tcW w:w="1134" w:type="dxa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gridSpan w:val="5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944" w:type="dxa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Виды, ассортимент и товароведная характеристика кисломолочных продуктов и сыров</w:t>
            </w:r>
          </w:p>
        </w:tc>
        <w:tc>
          <w:tcPr>
            <w:tcW w:w="1134" w:type="dxa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14" w:type="dxa"/>
            <w:gridSpan w:val="6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134" w:type="dxa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4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974" w:type="dxa"/>
            <w:gridSpan w:val="2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Идентифицировать ассортимент сгущенных молочных консервов по видам, определять качество по внешним признакам. Определять по маркировке дату выработки, срок реализации, изготовителя</w:t>
            </w:r>
          </w:p>
        </w:tc>
        <w:tc>
          <w:tcPr>
            <w:tcW w:w="1134" w:type="dxa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4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974" w:type="dxa"/>
            <w:gridSpan w:val="2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Идентифицировать ассортимент кисломолочных продуктов по видам, определять качество по внешним признакам. Определять по маркировке дату выработки, срок реализации, изготовителя</w:t>
            </w:r>
          </w:p>
        </w:tc>
        <w:tc>
          <w:tcPr>
            <w:tcW w:w="1134" w:type="dxa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4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8974" w:type="dxa"/>
            <w:gridSpan w:val="2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Идентифицировать ассортимент мороженого по видам, определять качество по внешним признакам. Определять по маркировке дату выработки, срок реализации, изготовителя</w:t>
            </w:r>
          </w:p>
        </w:tc>
        <w:tc>
          <w:tcPr>
            <w:tcW w:w="1134" w:type="dxa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6A6A6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  <w:vMerge w:val="restart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3. 5. 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Ассортимент кондитерских товаров</w:t>
            </w:r>
          </w:p>
        </w:tc>
        <w:tc>
          <w:tcPr>
            <w:tcW w:w="9514" w:type="dxa"/>
            <w:gridSpan w:val="6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1134" w:type="dxa"/>
            <w:vMerge w:val="restart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4"/>
            <w:shd w:val="clear" w:color="auto" w:fill="auto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</w:t>
            </w:r>
          </w:p>
        </w:tc>
        <w:tc>
          <w:tcPr>
            <w:tcW w:w="8974" w:type="dxa"/>
            <w:gridSpan w:val="2"/>
            <w:shd w:val="clear" w:color="auto" w:fill="auto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Виды, ассортимент и товароведная характеристика печенья, пряников, вафель, пирожных, тортов, рулетов, кексов. Требования к качеству, упаковка, маркировка, хранение</w:t>
            </w:r>
          </w:p>
        </w:tc>
        <w:tc>
          <w:tcPr>
            <w:tcW w:w="1134" w:type="dxa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4"/>
            <w:shd w:val="clear" w:color="auto" w:fill="auto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974" w:type="dxa"/>
            <w:gridSpan w:val="2"/>
            <w:shd w:val="clear" w:color="auto" w:fill="auto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Виды, ассортимент и товароведная характеристика шоколада. Требования к качеству, упаковка, маркировка, хранение</w:t>
            </w:r>
          </w:p>
        </w:tc>
        <w:tc>
          <w:tcPr>
            <w:tcW w:w="1134" w:type="dxa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14" w:type="dxa"/>
            <w:gridSpan w:val="6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Практические занятия </w:t>
            </w:r>
          </w:p>
        </w:tc>
        <w:tc>
          <w:tcPr>
            <w:tcW w:w="1134" w:type="dxa"/>
            <w:vMerge w:val="restart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vMerge w:val="restart"/>
            <w:shd w:val="clear" w:color="auto" w:fill="A6A6A6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4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974" w:type="dxa"/>
            <w:gridSpan w:val="2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Идентифицировать ассортимент варенья, джема, повидла, конфитюра, желе по видам, их отличия по консистенции, определять качество по внешним признакам. Определять по маркировке дату выработки, срок реализации, изготовителя.</w:t>
            </w:r>
          </w:p>
        </w:tc>
        <w:tc>
          <w:tcPr>
            <w:tcW w:w="1134" w:type="dxa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4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974" w:type="dxa"/>
            <w:gridSpan w:val="2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Идентифицировать ассортимент карамели, конфет по видам начинок, способам упаковки,  определять качество по внешним признакам. Определять по маркировке дату выработки, срок реализации, изготовителя.</w:t>
            </w:r>
          </w:p>
        </w:tc>
        <w:tc>
          <w:tcPr>
            <w:tcW w:w="1134" w:type="dxa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4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8974" w:type="dxa"/>
            <w:gridSpan w:val="2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Идентифицировать ассортимент  печенья, пряников, вафель по видам, определять качество органолептическим способам. Определять по маркировке дату выработки, срок реализации, изготовителя</w:t>
            </w:r>
          </w:p>
        </w:tc>
        <w:tc>
          <w:tcPr>
            <w:tcW w:w="1134" w:type="dxa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  <w:vMerge w:val="restart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3. 6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Ассортимент пищевых жиров</w:t>
            </w:r>
          </w:p>
        </w:tc>
        <w:tc>
          <w:tcPr>
            <w:tcW w:w="9514" w:type="dxa"/>
            <w:gridSpan w:val="6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1134" w:type="dxa"/>
            <w:vMerge w:val="restart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4"/>
            <w:shd w:val="clear" w:color="auto" w:fill="auto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974" w:type="dxa"/>
            <w:gridSpan w:val="2"/>
            <w:shd w:val="clear" w:color="auto" w:fill="auto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Классификация и ассортимент пищевых жиров.</w:t>
            </w: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 и товароведная характеристика масла коровьего, масел растительных, маргарина, животных топленых жиров, кулинарных</w:t>
            </w:r>
          </w:p>
        </w:tc>
        <w:tc>
          <w:tcPr>
            <w:tcW w:w="1134" w:type="dxa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14" w:type="dxa"/>
            <w:gridSpan w:val="6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134" w:type="dxa"/>
            <w:vMerge w:val="restart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A6A6A6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4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974" w:type="dxa"/>
            <w:gridSpan w:val="2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Идентифицировать ассортимент  маргарина по видам,  отличительным особенностям, видам упаковки, определять качество органолептическим способам. Определять по маркировке дату выработки, срок реализации, изготовителя.</w:t>
            </w:r>
          </w:p>
        </w:tc>
        <w:tc>
          <w:tcPr>
            <w:tcW w:w="1134" w:type="dxa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4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974" w:type="dxa"/>
            <w:gridSpan w:val="2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Идентифицировать ассортимент  растительных масел по видам,  способам упаковки, определять качество органолептическим способам. Определять по маркировке дату выработки, срок реализации, 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изготовителя.</w:t>
            </w:r>
          </w:p>
        </w:tc>
        <w:tc>
          <w:tcPr>
            <w:tcW w:w="1134" w:type="dxa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  <w:vMerge w:val="restart"/>
            <w:shd w:val="clear" w:color="auto" w:fill="auto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Тема 3.7. 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Ассортимент мясных товаров</w:t>
            </w:r>
          </w:p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14" w:type="dxa"/>
            <w:gridSpan w:val="6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1134" w:type="dxa"/>
            <w:vMerge w:val="restart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vMerge w:val="restart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  <w:vMerge/>
            <w:shd w:val="clear" w:color="auto" w:fill="auto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9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Классификация и ассортимент мяса мясных продуктов.</w:t>
            </w: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 и товароведная характеристика мяса убойных животных, мяса домашней птицы, субпродуктов и полуфабрикатов. Требования к качеству, упаковка, маркировка, хранение</w:t>
            </w:r>
          </w:p>
        </w:tc>
        <w:tc>
          <w:tcPr>
            <w:tcW w:w="1134" w:type="dxa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  <w:vMerge/>
            <w:shd w:val="clear" w:color="auto" w:fill="auto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99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Классификация и ассортимент вареных колбасных изделий.</w:t>
            </w: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Виды и товароведная характеристика вареных колбас, сосисок и сарделек; Виды и товароведная характеристика фаршированных,   ливерных колбас, паштетов. Виды и товароведная характеристика кровяных колбас, зельцев и студней Требования к качеству, упаковка, маркировка, хранение.  </w:t>
            </w:r>
          </w:p>
        </w:tc>
        <w:tc>
          <w:tcPr>
            <w:tcW w:w="1134" w:type="dxa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  <w:vMerge/>
            <w:shd w:val="clear" w:color="auto" w:fill="auto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99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Классификация и ассортимент колбасных изделий и мясных копченостей.</w:t>
            </w: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Виды и товароведная характеристика </w:t>
            </w:r>
            <w:proofErr w:type="spellStart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полукопченых</w:t>
            </w:r>
            <w:proofErr w:type="spellEnd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, сырокопченых и варено-копченых колбас.</w:t>
            </w:r>
            <w:proofErr w:type="gramStart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мясных копченостей. Требования к качеству, упаковка, маркировка, хранение</w:t>
            </w:r>
          </w:p>
        </w:tc>
        <w:tc>
          <w:tcPr>
            <w:tcW w:w="1134" w:type="dxa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  <w:vMerge/>
            <w:shd w:val="clear" w:color="auto" w:fill="auto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99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Классификация и ассортимент мясных консервов.</w:t>
            </w: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Виды и товароведная характеристика мясных консервов. Требования к качеству, </w:t>
            </w: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упаковка, маркировка, хранение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  <w:vMerge/>
            <w:shd w:val="clear" w:color="auto" w:fill="auto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99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Классификация и ассортимент мясных полуфабрикатов и кулинарных изделий.</w:t>
            </w: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 и товароведная характеристика мясных полуфабрикатов и кулинарных изделий</w:t>
            </w: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Требования к качеству, упаковка, маркировка, хранение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  <w:vMerge/>
            <w:shd w:val="clear" w:color="auto" w:fill="auto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14" w:type="dxa"/>
            <w:gridSpan w:val="6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6A6A6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  <w:vMerge/>
            <w:shd w:val="clear" w:color="auto" w:fill="auto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4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974" w:type="dxa"/>
            <w:gridSpan w:val="2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Идентифицировать ассортимент  </w:t>
            </w:r>
            <w:proofErr w:type="spellStart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полукопченых</w:t>
            </w:r>
            <w:proofErr w:type="spellEnd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, сырокопченых и варено-копченых колбас по видам,  сортам, способам упаковки, определять качество органолептическим способам. </w:t>
            </w:r>
          </w:p>
        </w:tc>
        <w:tc>
          <w:tcPr>
            <w:tcW w:w="1134" w:type="dxa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  <w:vMerge/>
            <w:shd w:val="clear" w:color="auto" w:fill="auto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4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974" w:type="dxa"/>
            <w:gridSpan w:val="2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Идентифицировать ассортимент  вареных колба, сосисок и сарделек по видам,  сортам, способам упаковки, определять качество органолептическим способам.</w:t>
            </w:r>
          </w:p>
        </w:tc>
        <w:tc>
          <w:tcPr>
            <w:tcW w:w="1134" w:type="dxa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  <w:vMerge/>
            <w:shd w:val="clear" w:color="auto" w:fill="auto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4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974" w:type="dxa"/>
            <w:gridSpan w:val="2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Идентифицировать ассортимент  полуфабрикатов по видам,  сортам, способам упаковки.</w:t>
            </w:r>
          </w:p>
        </w:tc>
        <w:tc>
          <w:tcPr>
            <w:tcW w:w="1134" w:type="dxa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  <w:vMerge/>
            <w:shd w:val="clear" w:color="auto" w:fill="auto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4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974" w:type="dxa"/>
            <w:gridSpan w:val="2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Определять качество  ассортимент мясных товаров органолептическим способом  и  по маркировке дату выработки, срок реализации, изготовителя.</w:t>
            </w:r>
          </w:p>
        </w:tc>
        <w:tc>
          <w:tcPr>
            <w:tcW w:w="1134" w:type="dxa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  <w:vMerge w:val="restart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3.8 . Ассортимент свежих яиц и </w:t>
            </w:r>
            <w:proofErr w:type="spellStart"/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яйцепрдуктов</w:t>
            </w:r>
            <w:proofErr w:type="spellEnd"/>
          </w:p>
        </w:tc>
        <w:tc>
          <w:tcPr>
            <w:tcW w:w="9514" w:type="dxa"/>
            <w:gridSpan w:val="6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1134" w:type="dxa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5" w:type="dxa"/>
            <w:gridSpan w:val="2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19" w:type="dxa"/>
            <w:gridSpan w:val="4"/>
          </w:tcPr>
          <w:p w:rsidR="0092612C" w:rsidRPr="00066F4C" w:rsidRDefault="0092612C" w:rsidP="00752FF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Классификация и ассортимент  свежих яиц и </w:t>
            </w:r>
            <w:proofErr w:type="spellStart"/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яйцепрдуктов</w:t>
            </w:r>
            <w:proofErr w:type="spellEnd"/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       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Виды и товароведная </w:t>
            </w:r>
            <w:proofErr w:type="spellStart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характеристикаяиц</w:t>
            </w:r>
            <w:proofErr w:type="spellEnd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и яйцепродуктов</w:t>
            </w:r>
            <w:proofErr w:type="gramStart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Требования к качеству, упаковка, маркировка, хранение</w:t>
            </w:r>
          </w:p>
        </w:tc>
        <w:tc>
          <w:tcPr>
            <w:tcW w:w="1134" w:type="dxa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  <w:vMerge w:val="restart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3.9. 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Ассортимент рыбы и рыбных товаров</w:t>
            </w:r>
          </w:p>
        </w:tc>
        <w:tc>
          <w:tcPr>
            <w:tcW w:w="9514" w:type="dxa"/>
            <w:gridSpan w:val="6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1134" w:type="dxa"/>
            <w:vMerge w:val="restart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vMerge w:val="restart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998" w:type="dxa"/>
            <w:gridSpan w:val="3"/>
            <w:shd w:val="clear" w:color="auto" w:fill="auto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Классификация и ассортимент рыбы и рыбных товаров.</w:t>
            </w: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Основные семейства промысловых </w:t>
            </w:r>
            <w:proofErr w:type="spellStart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рыб</w:t>
            </w:r>
            <w:proofErr w:type="gramStart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.Х</w:t>
            </w:r>
            <w:proofErr w:type="gramEnd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арактеристика</w:t>
            </w:r>
            <w:proofErr w:type="spellEnd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 и товароведная характеристика  рыбы живой и охлажденной.</w:t>
            </w: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Требования к качеству, упаковка, маркировка, хранение</w:t>
            </w: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 и товароведная характеристика  рыбы свежемороженой</w:t>
            </w: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Требования к качеству, упаковка, маркировка, хранение   </w:t>
            </w: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 и товароведная характеристика  соленых гастрономических товаров. Требования к качеству, упаковка, маркировка, хранение</w:t>
            </w:r>
          </w:p>
        </w:tc>
        <w:tc>
          <w:tcPr>
            <w:tcW w:w="1134" w:type="dxa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14" w:type="dxa"/>
            <w:gridSpan w:val="6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6A6A6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2612C">
        <w:trPr>
          <w:trHeight w:val="20"/>
        </w:trPr>
        <w:tc>
          <w:tcPr>
            <w:tcW w:w="3352" w:type="dxa"/>
            <w:gridSpan w:val="3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4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974" w:type="dxa"/>
            <w:gridSpan w:val="2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Идентифицировать ассортимент  рыбных консервов по видам,  изготовителям, способам упаковки, определять качество органолептическим способам. </w:t>
            </w:r>
          </w:p>
        </w:tc>
        <w:tc>
          <w:tcPr>
            <w:tcW w:w="1134" w:type="dxa"/>
            <w:vMerge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2612C">
        <w:trPr>
          <w:trHeight w:val="20"/>
        </w:trPr>
        <w:tc>
          <w:tcPr>
            <w:tcW w:w="12866" w:type="dxa"/>
            <w:gridSpan w:val="9"/>
          </w:tcPr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Самостоятельная работа при изучении  раздела 3</w:t>
            </w: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Конспектирование учебной и дополнительной литературы.</w:t>
            </w: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схем.</w:t>
            </w: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рефератов и сообщений.</w:t>
            </w: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отчетов по практическим работам.</w:t>
            </w: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проблемных ситуаций</w:t>
            </w:r>
          </w:p>
          <w:p w:rsidR="0092612C" w:rsidRPr="00066F4C" w:rsidRDefault="0092612C" w:rsidP="00CB2C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задач.</w:t>
            </w:r>
          </w:p>
        </w:tc>
        <w:tc>
          <w:tcPr>
            <w:tcW w:w="1134" w:type="dxa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C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B33C5" w:rsidRPr="00066F4C" w:rsidRDefault="001B33C5" w:rsidP="00467BB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sectPr w:rsidR="001B33C5" w:rsidRPr="00066F4C" w:rsidSect="001B33C5">
          <w:pgSz w:w="16838" w:h="11906" w:orient="landscape"/>
          <w:pgMar w:top="899" w:right="1134" w:bottom="1079" w:left="1134" w:header="709" w:footer="709" w:gutter="0"/>
          <w:cols w:space="708"/>
          <w:docGrid w:linePitch="360"/>
        </w:sect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866"/>
        <w:gridCol w:w="1134"/>
        <w:gridCol w:w="1134"/>
      </w:tblGrid>
      <w:tr w:rsidR="001B33C5" w:rsidRPr="00066F4C" w:rsidTr="00752FFE">
        <w:trPr>
          <w:trHeight w:val="20"/>
        </w:trPr>
        <w:tc>
          <w:tcPr>
            <w:tcW w:w="12866" w:type="dxa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Примерная тематика внеаудиторной самостоятельной работы.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1.Распознавание пищевых  концентратов,</w:t>
            </w: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идентификация их ассортиментной принадлежности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2.Исследование переработанных  овощей и плодов, </w:t>
            </w:r>
            <w:proofErr w:type="gramStart"/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сушеных</w:t>
            </w:r>
            <w:proofErr w:type="gramEnd"/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быстрозамороженных овощей и плодов,</w:t>
            </w: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идентификация их ассортиментной принадлежности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3.Исследование крахмала, сахара, меда, </w:t>
            </w: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идентификация их ассортиментной принадлежности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4.Распознавание 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халвы и восточных сладостей, </w:t>
            </w: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идентификация их ассортиментной принадлежности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5. Исследование 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сухих  молочных продуктов  и мороженого,</w:t>
            </w: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идентификация их ассортиментной принадлежности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Исследование яйцо и продукты их переработки,</w:t>
            </w: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идентификация их ассортиментной принадлежности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 Распознавание мясных консервов,</w:t>
            </w: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идентификация их ассортиментной принадлежности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1B33C5" w:rsidRPr="00066F4C" w:rsidRDefault="001B33C5" w:rsidP="004B02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 Исследование рыбных консервов и пресервов,</w:t>
            </w: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идентификация их ассортиментной принадлежности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066F4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999999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33C5" w:rsidRPr="00066F4C" w:rsidTr="00752FFE">
        <w:trPr>
          <w:trHeight w:val="20"/>
        </w:trPr>
        <w:tc>
          <w:tcPr>
            <w:tcW w:w="12866" w:type="dxa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Учебная практика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Виды работ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Идентификация ассортимента  продовольственных  товаров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Распознавание товаров по ассортиментной принадлежности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Оценка качества товаров, определение дефектов товаров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Расшифровка маркировочных данных товаров</w:t>
            </w:r>
          </w:p>
        </w:tc>
        <w:tc>
          <w:tcPr>
            <w:tcW w:w="1134" w:type="dxa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vMerge/>
            <w:shd w:val="clear" w:color="auto" w:fill="999999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33C5" w:rsidRPr="00066F4C" w:rsidTr="00752FFE">
        <w:trPr>
          <w:trHeight w:val="20"/>
        </w:trPr>
        <w:tc>
          <w:tcPr>
            <w:tcW w:w="12866" w:type="dxa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Производственная практика</w:t>
            </w:r>
            <w:r w:rsidRPr="00066F4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</w:t>
            </w: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(по профилю специальности)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Виды работ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пределение  показатели ассортимента товаров.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Распознавание  продовольственные и непродовольственные товары по ассортиментной принадлежности.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Оценка   качество товаров в соответствии с установленными требованиями.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Установление  градации качества; определять дефекты.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Расшифровка 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маркировочные обозначения.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частие в обеспечении соблюдения санитарно-эпидемиологических требований к товарам, упаковке и    срокам хранения.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Участие в приемке товаров по количеству.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Участие в приемке товаров по  качеству.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пределение видов товарных потерь, причины их возникновения и порядок их списания.</w:t>
            </w:r>
          </w:p>
          <w:p w:rsidR="001B33C5" w:rsidRPr="00066F4C" w:rsidRDefault="001B33C5" w:rsidP="004B02E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highlight w:val="yellow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Расчеты товарных потерь.</w:t>
            </w:r>
          </w:p>
        </w:tc>
        <w:tc>
          <w:tcPr>
            <w:tcW w:w="1134" w:type="dxa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134" w:type="dxa"/>
            <w:vMerge/>
            <w:shd w:val="clear" w:color="auto" w:fill="999999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33C5" w:rsidRPr="00066F4C" w:rsidTr="00752FFE">
        <w:trPr>
          <w:trHeight w:val="20"/>
        </w:trPr>
        <w:tc>
          <w:tcPr>
            <w:tcW w:w="12866" w:type="dxa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Итого:</w:t>
            </w:r>
          </w:p>
        </w:tc>
        <w:tc>
          <w:tcPr>
            <w:tcW w:w="1134" w:type="dxa"/>
          </w:tcPr>
          <w:p w:rsidR="001B33C5" w:rsidRPr="00066F4C" w:rsidRDefault="0088363F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1134" w:type="dxa"/>
            <w:vMerge/>
            <w:shd w:val="clear" w:color="auto" w:fill="999999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1B33C5" w:rsidRPr="00066F4C" w:rsidSect="001B33C5">
          <w:type w:val="continuous"/>
          <w:pgSz w:w="16838" w:h="11906" w:orient="landscape"/>
          <w:pgMar w:top="899" w:right="1134" w:bottom="1079" w:left="1134" w:header="709" w:footer="709" w:gutter="0"/>
          <w:cols w:space="708"/>
          <w:docGrid w:linePitch="360"/>
        </w:sectPr>
      </w:pPr>
    </w:p>
    <w:p w:rsidR="001B33C5" w:rsidRPr="00066F4C" w:rsidRDefault="001B33C5" w:rsidP="00467B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>4. условия реализации программы ПРОФЕССИОНАЛЬНОГО МОДУЛЯ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33C5" w:rsidRPr="00066F4C" w:rsidRDefault="001B33C5" w:rsidP="00467B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4.1. </w:t>
      </w:r>
      <w:r w:rsidRPr="00066F4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Требования к минимальному материально-техническому обеспечению</w:t>
      </w:r>
    </w:p>
    <w:p w:rsidR="001B33C5" w:rsidRPr="00066F4C" w:rsidRDefault="001B33C5" w:rsidP="00467BB9">
      <w:pPr>
        <w:tabs>
          <w:tab w:val="left" w:pos="0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Реализация программы модуля предполагает наличие учебного кабинета Междисциплинарных курсов, </w:t>
      </w:r>
      <w:r w:rsidRPr="00066F4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лаборатории  Информационные технологии в профессиональной в деятельности  и  товароведения.</w:t>
      </w:r>
      <w:proofErr w:type="gramEnd"/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Оборудование кабинета и рабочих мест кабинета Междисциплинарных курсов: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посадочные места  по количеству </w:t>
      </w:r>
      <w:proofErr w:type="gramStart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обучающихся</w:t>
      </w:r>
      <w:proofErr w:type="gramEnd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- рабочее место преподавателя;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-  комплект учебно-методической документации.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- образцы продовольственных и непродовольственных товаров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товаров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- калькуляторы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Оборудование лаборатории и рабочих мест лаборатории </w:t>
      </w:r>
      <w:r w:rsidRPr="00066F4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Информационные технологии в профессиональной в деятельности: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- рабочие места  по количеству </w:t>
      </w:r>
      <w:proofErr w:type="gramStart"/>
      <w:r w:rsidRPr="00066F4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обучающихся</w:t>
      </w:r>
      <w:proofErr w:type="gramEnd"/>
      <w:r w:rsidRPr="00066F4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;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- рабочее место преподавателя;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- компьютеры по количеству обучающихся;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- принтер, сканер, модем;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- программное обеспечение общего и профессионального назначения;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- комплект учебно-методической документации.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Оборудование лаборатории  и рабочих мест лаборатории Товароведения: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рабочие места по количеству обучающихся;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рабочее место мастера производственного обучения;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комплект учебно-методической документации;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- натуральные образцы товаров </w:t>
      </w: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(непродовольственных и продовольственных)</w:t>
      </w:r>
      <w:r w:rsidRPr="00066F4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;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- наглядные пособия (стенды, планшеты, буклеты). 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Технические средства обучения: 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персональные компьютеры, ноутбук, мультимедийная  установка, видеофильмы, кинофильмы, диапроектор.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Реализация программы модуля предполагает обязательную производственную практику, которую рекомендуется проводить концентрированно.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Оборудование и технологическое оснащение рабочих мест: 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- рабочее место менеджера по продажам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-ассортимент продовольственных и непродовольственных товаров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-торговое оборудование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proofErr w:type="spellStart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весоизмерительное</w:t>
      </w:r>
      <w:proofErr w:type="spellEnd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оборудование</w:t>
      </w:r>
    </w:p>
    <w:p w:rsidR="001B33C5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1320AF" w:rsidRDefault="001320AF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1B33C5" w:rsidRPr="00066F4C" w:rsidRDefault="001B33C5" w:rsidP="00467B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4.2. Информационное обеспечение обучения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1B33C5" w:rsidRDefault="001B33C5" w:rsidP="00467BB9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2E53F9">
        <w:rPr>
          <w:rFonts w:ascii="Times New Roman" w:eastAsia="Times New Roman" w:hAnsi="Times New Roman" w:cs="Times New Roman"/>
          <w:b/>
          <w:bCs/>
          <w:sz w:val="20"/>
          <w:szCs w:val="20"/>
        </w:rPr>
        <w:t>Основные источники:</w:t>
      </w:r>
      <w:r w:rsidRPr="002E53F9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EC6C9F" w:rsidRDefault="00EC6C9F" w:rsidP="00EC6C9F">
      <w:pPr>
        <w:tabs>
          <w:tab w:val="left" w:pos="29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53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Товароведение и организация торговли непродовольственными товарами: Учебник для СПО /А.Н. Неверов, Т.И. Чалых, Е.Л. </w:t>
      </w:r>
      <w:proofErr w:type="spellStart"/>
      <w:r w:rsidRPr="002E53F9">
        <w:rPr>
          <w:rFonts w:ascii="Times New Roman" w:eastAsia="Times New Roman" w:hAnsi="Times New Roman" w:cs="Times New Roman"/>
          <w:sz w:val="20"/>
          <w:szCs w:val="20"/>
          <w:lang w:eastAsia="ru-RU"/>
        </w:rPr>
        <w:t>Пехташева</w:t>
      </w:r>
      <w:proofErr w:type="spellEnd"/>
      <w:r w:rsidRPr="002E53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др.; Под ред. А.Н. Неверова и Т.И. Чалых. - 12-е изд., </w:t>
      </w:r>
      <w:proofErr w:type="spellStart"/>
      <w:r w:rsidRPr="002E53F9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испр</w:t>
      </w:r>
      <w:proofErr w:type="spellEnd"/>
      <w:r w:rsidRPr="002E53F9">
        <w:rPr>
          <w:rFonts w:ascii="Times New Roman" w:eastAsia="Times New Roman" w:hAnsi="Times New Roman" w:cs="Times New Roman"/>
          <w:sz w:val="20"/>
          <w:szCs w:val="20"/>
          <w:lang w:eastAsia="ru-RU"/>
        </w:rPr>
        <w:t>. и доп. – М.: М.: Издательский центр «Академия», 2015. - 560 с.</w:t>
      </w:r>
    </w:p>
    <w:p w:rsidR="00EC6C9F" w:rsidRPr="002E53F9" w:rsidRDefault="00EC6C9F" w:rsidP="00EC6C9F">
      <w:pPr>
        <w:tabs>
          <w:tab w:val="left" w:pos="29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2E53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Калачёв С.Л. </w:t>
      </w:r>
      <w:proofErr w:type="spellStart"/>
      <w:r w:rsidRPr="002E53F9">
        <w:rPr>
          <w:rFonts w:ascii="Times New Roman" w:eastAsia="Times New Roman" w:hAnsi="Times New Roman" w:cs="Times New Roman"/>
          <w:sz w:val="20"/>
          <w:szCs w:val="20"/>
          <w:lang w:eastAsia="ru-RU"/>
        </w:rPr>
        <w:t>Теоритические</w:t>
      </w:r>
      <w:proofErr w:type="spellEnd"/>
      <w:r w:rsidRPr="002E53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основы товароведения и экспертизы: Учебник. – М.: </w:t>
      </w:r>
      <w:proofErr w:type="spellStart"/>
      <w:r w:rsidRPr="002E53F9">
        <w:rPr>
          <w:rFonts w:ascii="Times New Roman" w:eastAsia="Times New Roman" w:hAnsi="Times New Roman" w:cs="Times New Roman"/>
          <w:sz w:val="20"/>
          <w:szCs w:val="20"/>
          <w:lang w:eastAsia="ru-RU"/>
        </w:rPr>
        <w:t>Юрайт</w:t>
      </w:r>
      <w:proofErr w:type="spellEnd"/>
      <w:r w:rsidRPr="002E53F9">
        <w:rPr>
          <w:rFonts w:ascii="Times New Roman" w:eastAsia="Times New Roman" w:hAnsi="Times New Roman" w:cs="Times New Roman"/>
          <w:sz w:val="20"/>
          <w:szCs w:val="20"/>
          <w:lang w:eastAsia="ru-RU"/>
        </w:rPr>
        <w:t>, 2017. – 463 с.</w:t>
      </w:r>
    </w:p>
    <w:p w:rsidR="00EC6C9F" w:rsidRPr="00066F4C" w:rsidRDefault="00EC6C9F" w:rsidP="00EC6C9F">
      <w:pPr>
        <w:tabs>
          <w:tab w:val="left" w:pos="29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C6C9F" w:rsidRPr="002E53F9" w:rsidRDefault="00EC6C9F" w:rsidP="00467BB9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ГОСТЫ:</w:t>
      </w:r>
      <w:bookmarkStart w:id="0" w:name="_GoBack"/>
      <w:bookmarkEnd w:id="0"/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1.ГОСТ </w:t>
      </w:r>
      <w:proofErr w:type="gramStart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proofErr w:type="gramEnd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51293-99. Идентификация продукции. Общие положения.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2.ГОСТ 15467-79. Управление качеством продукции.  Основные понятия. Термины и определения. 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3.ГОСТ 53142 – 2008 Изделия трикотажные верхние для девочек и женщин.  Общие технические условия. 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4.ГОСТ 28274 – 89 Изделия трикотажные. Термины и определения пороков.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5.ГОСТ 28554 – 90 Полотно трикотажное. Общие технические условия. 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6.ГОСТ 26115 – 84 Изделия трикотажные верхние. Требования к пошиву.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7.ГОСТ 17037 – 85 Изделия швейные и трикотажные. Термины и определения.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8.ГОСТ </w:t>
      </w:r>
      <w:proofErr w:type="gramStart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proofErr w:type="gramEnd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ИСО 3758 –  2007 Изделия текстильные. Маркировка символами по уходу. 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9.ГОСТ 20400 – 80 Продукция мебельного производства. Термины и определения.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10.ГОСТ 19917 – 93 Мебель для сидения и лежания. Общие технические условия.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11.ГОСТ 16371 – 93 Мебель. Общие технические условия.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12.ГОСТ 26167 – 2005 Обувь повседневная. Общие технические условия.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13.ГОСТ 7296 – 81 Обувь. Маркировка, упаковка, транспортирование и хранение. Общие технические условия.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14. ГОСТ 23251 – 83 Обувь. Термины и определения.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15. ГОСТ 27438 – 87 Обувь. Термины и определения пороков.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16. ГОСТ 9705 – 78 Кожа лаковая обувная. Технические условия. 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17. ГОСТ 3927 – 88 Колодки обувные. Общие технические условия.</w:t>
      </w:r>
    </w:p>
    <w:p w:rsidR="001B33C5" w:rsidRPr="00066F4C" w:rsidRDefault="001B33C5" w:rsidP="00467BB9">
      <w:pPr>
        <w:tabs>
          <w:tab w:val="left" w:pos="29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18.ГОСТ Р 51268 – 99 Ножницы. Общие технические условия.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19.ГОСТ  </w:t>
      </w:r>
      <w:proofErr w:type="gramStart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proofErr w:type="gramEnd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51121 – 97 Товары непродовольственные. Информация для потребителя. Общие требования. 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20.ГОСТ 31293 – 2005 Одежда из кожи. Общие технические условия.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21. ГОСТ 25295 – 2003  Одежда верхняя </w:t>
      </w:r>
      <w:proofErr w:type="spellStart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пальтово</w:t>
      </w:r>
      <w:proofErr w:type="spellEnd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костюмного ассортимента.  Общие технические условия.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22. ГОСТ 22977 – 89 Детали швейных изделий. Термины и определения.</w:t>
      </w:r>
    </w:p>
    <w:p w:rsidR="001B33C5" w:rsidRPr="00066F4C" w:rsidRDefault="001B33C5" w:rsidP="00467BB9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23.ГОСТ 25506 – 82 Полотна текстильные. Термины и определения пороков.</w:t>
      </w:r>
    </w:p>
    <w:p w:rsidR="001B33C5" w:rsidRPr="00066F4C" w:rsidRDefault="001B33C5" w:rsidP="00467BB9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24.ГОСТ24103 – 80 Изделия швейные. Термины и определения дефектов.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25.ГОСТ 21790 – 2005 Ткани хлопчатобумажные и смешанные одежные. Общие технические условия. 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26.ГОСТ 28631 – 2005 Сумки, чемоданы, портфели, ранцы, папки, изделия мелкой кожгалантереи. Общие технические условия. 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27.ГОСТ Р 51836 – 2001 Шкурки меховые с отделкой </w:t>
      </w:r>
      <w:proofErr w:type="spellStart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кожевой</w:t>
      </w:r>
      <w:proofErr w:type="spellEnd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ткани. Технические условия. 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28.ГОСТ </w:t>
      </w:r>
      <w:proofErr w:type="gramStart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proofErr w:type="gramEnd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52584 – 2006 Одежда меховая . Общин технические условия.</w:t>
      </w:r>
    </w:p>
    <w:p w:rsidR="001B33C5" w:rsidRPr="00066F4C" w:rsidRDefault="001B33C5" w:rsidP="00467BB9">
      <w:pPr>
        <w:tabs>
          <w:tab w:val="left" w:pos="29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29.ГОСТ 19878 – 74 Меха, меховые и овчинно-шубные изделия.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33C5" w:rsidRPr="00066F4C" w:rsidRDefault="001B33C5" w:rsidP="00467BB9">
      <w:pPr>
        <w:keepNext/>
        <w:tabs>
          <w:tab w:val="num" w:pos="0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1B33C5" w:rsidRPr="00066F4C" w:rsidRDefault="001B33C5" w:rsidP="00467B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4.3. Общие требования к организации образовательного процесса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Занятия теоретического цикла носят практико–ориентированный характер и проводятся в лаборатории  товароведения, оснащенной методическим материалом на бумажных носителях и в электронном виде, наглядными пособиями, натуральными образцами. При изучении модуля с учащимися запланированы консультации, которые могут проводиться как со всей группой, так и индивидуально. Изучение данного модуля возможно в сочетании с дисциплинами Организация и технология коммерческой деятельности, Техническое оснащение отрасли, Документационное обеспечение управления, Правовое обеспечение профессиональной деятельности, Статистика, Менеджмент, Логистика, Бухгалтерский учет. </w:t>
      </w:r>
    </w:p>
    <w:p w:rsidR="001B33C5" w:rsidRPr="00066F4C" w:rsidRDefault="001B33C5" w:rsidP="00467B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4.4. Кадровое обеспечение образовательного процесса</w:t>
      </w:r>
    </w:p>
    <w:p w:rsidR="001B33C5" w:rsidRPr="00066F4C" w:rsidRDefault="001B33C5" w:rsidP="00467BB9">
      <w:pPr>
        <w:widowControl w:val="0"/>
        <w:tabs>
          <w:tab w:val="left" w:pos="5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Требования к квалификации педагогических (инженерно-педагогических) кадров, обеспечивающих обучение по междисциплинарному курсу (курсам): </w:t>
      </w: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реализация основной профессиональной образовательной программы по специальности среднего профессионального образования должна обеспечиваться педагогическими кадрами, имеющими высшее образование, соответствующее профилю преподаваемой дисциплины (модуля). 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</w:t>
      </w:r>
      <w:r w:rsidRPr="00066F4C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профессионального цикла, эти преподаватели </w:t>
      </w:r>
      <w:r w:rsidRPr="00066F4C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должны проходить стажировку в профильных организациях не реже 1 раза в 3 года.</w:t>
      </w:r>
    </w:p>
    <w:p w:rsidR="001B33C5" w:rsidRPr="00066F4C" w:rsidRDefault="001B33C5" w:rsidP="00467B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1320AF" w:rsidRPr="00066F4C" w:rsidRDefault="001320AF" w:rsidP="00467B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1B33C5" w:rsidRPr="00066F4C" w:rsidRDefault="001B33C5" w:rsidP="00467B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5. Контроль и оценка результатов освоения профессионального модуля (вида профессиональной деятельности)</w:t>
      </w:r>
    </w:p>
    <w:p w:rsidR="001B33C5" w:rsidRPr="00066F4C" w:rsidRDefault="001B33C5" w:rsidP="00467B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3436"/>
        <w:gridCol w:w="3191"/>
      </w:tblGrid>
      <w:tr w:rsidR="001B33C5" w:rsidRPr="00066F4C" w:rsidTr="001320AF">
        <w:tc>
          <w:tcPr>
            <w:tcW w:w="2943" w:type="dxa"/>
            <w:vAlign w:val="center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Результаты </w:t>
            </w:r>
          </w:p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3436" w:type="dxa"/>
            <w:vAlign w:val="center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Основные показатели оценки результата</w:t>
            </w:r>
          </w:p>
        </w:tc>
        <w:tc>
          <w:tcPr>
            <w:tcW w:w="3191" w:type="dxa"/>
            <w:vAlign w:val="center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Формы и методы контроля и оценки </w:t>
            </w:r>
          </w:p>
        </w:tc>
      </w:tr>
      <w:tr w:rsidR="001B33C5" w:rsidRPr="00066F4C" w:rsidTr="001320AF">
        <w:tc>
          <w:tcPr>
            <w:tcW w:w="2943" w:type="dxa"/>
          </w:tcPr>
          <w:p w:rsidR="001B33C5" w:rsidRPr="00066F4C" w:rsidRDefault="001B33C5" w:rsidP="00467B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Участвовать в формировании ассортимента в соответствии с ассортиментной политикой организации, определять номенклатуру показателей качества. </w:t>
            </w:r>
          </w:p>
        </w:tc>
        <w:tc>
          <w:tcPr>
            <w:tcW w:w="3436" w:type="dxa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показателей ассортимента в соответствии с ассортиментной политикой организации;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распознавание товаров по ассортиментной принадлежности; 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установление градаций качества; 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тестирование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результата практической работы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результатов во время выполнения  практических работ, учебной и производственной практики</w:t>
            </w:r>
          </w:p>
        </w:tc>
      </w:tr>
      <w:tr w:rsidR="001B33C5" w:rsidRPr="00066F4C" w:rsidTr="001320AF">
        <w:tc>
          <w:tcPr>
            <w:tcW w:w="2943" w:type="dxa"/>
          </w:tcPr>
          <w:p w:rsidR="001B33C5" w:rsidRPr="00066F4C" w:rsidRDefault="001B33C5" w:rsidP="00467B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Рассчитывать товарные потери </w:t>
            </w:r>
          </w:p>
        </w:tc>
        <w:tc>
          <w:tcPr>
            <w:tcW w:w="3436" w:type="dxa"/>
          </w:tcPr>
          <w:p w:rsidR="001B33C5" w:rsidRPr="00066F4C" w:rsidRDefault="001B33C5" w:rsidP="00317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расчет  товарных потерь  и их списание;</w:t>
            </w:r>
          </w:p>
        </w:tc>
        <w:tc>
          <w:tcPr>
            <w:tcW w:w="3191" w:type="dxa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оценка результата практической работы </w:t>
            </w:r>
          </w:p>
        </w:tc>
      </w:tr>
      <w:tr w:rsidR="001B33C5" w:rsidRPr="00066F4C" w:rsidTr="001320AF">
        <w:tc>
          <w:tcPr>
            <w:tcW w:w="2943" w:type="dxa"/>
          </w:tcPr>
          <w:p w:rsidR="001B33C5" w:rsidRPr="00066F4C" w:rsidRDefault="001B33C5" w:rsidP="00467B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Расшифровывать маркировку в соответствии с установленными требованиями. </w:t>
            </w:r>
          </w:p>
          <w:p w:rsidR="001B33C5" w:rsidRPr="00066F4C" w:rsidRDefault="001B33C5" w:rsidP="00467B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маркировки товара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расшифровка маркировки; </w:t>
            </w:r>
          </w:p>
          <w:p w:rsidR="001B33C5" w:rsidRPr="00066F4C" w:rsidRDefault="001B33C5" w:rsidP="00926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товаров в соответствии с установленными требованиями; </w:t>
            </w:r>
          </w:p>
        </w:tc>
        <w:tc>
          <w:tcPr>
            <w:tcW w:w="3191" w:type="dxa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устный опрос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оценка результатов во время выполнения  практических работ, учебной и производственной </w:t>
            </w: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практики</w:t>
            </w:r>
          </w:p>
        </w:tc>
      </w:tr>
      <w:tr w:rsidR="001B33C5" w:rsidRPr="00066F4C" w:rsidTr="001320AF">
        <w:tc>
          <w:tcPr>
            <w:tcW w:w="2943" w:type="dxa"/>
          </w:tcPr>
          <w:p w:rsidR="001B33C5" w:rsidRPr="00066F4C" w:rsidRDefault="001B33C5" w:rsidP="00467B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Классифицировать товары, </w:t>
            </w: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идентифицировать их ассортиментную принадлежность, оценивать качество</w:t>
            </w:r>
          </w:p>
        </w:tc>
        <w:tc>
          <w:tcPr>
            <w:tcW w:w="3436" w:type="dxa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классификация товаров в соответствии  с их товароведной характеристикой;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идентификация товаров в соответствии с их ассортиментной принадлежностью; 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оценка качества товаров в соответствии с установленными требованиями;  </w:t>
            </w:r>
          </w:p>
          <w:p w:rsidR="001B33C5" w:rsidRPr="00066F4C" w:rsidRDefault="001B33C5" w:rsidP="00926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установление градаций качества;</w:t>
            </w:r>
          </w:p>
        </w:tc>
        <w:tc>
          <w:tcPr>
            <w:tcW w:w="3191" w:type="dxa"/>
          </w:tcPr>
          <w:p w:rsidR="001B33C5" w:rsidRPr="00066F4C" w:rsidRDefault="001B33C5" w:rsidP="00467B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во время выполнения  практических работ, учебной и производственной практики;</w:t>
            </w:r>
          </w:p>
          <w:p w:rsidR="001B33C5" w:rsidRPr="00066F4C" w:rsidRDefault="001B33C5" w:rsidP="00467B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во время выполнения  практических работ, учебной и производственной практики;</w:t>
            </w:r>
          </w:p>
          <w:p w:rsidR="001B33C5" w:rsidRPr="00066F4C" w:rsidRDefault="001B33C5" w:rsidP="00467B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во время выполнения  практических работ, учебной и производственной практики</w:t>
            </w:r>
          </w:p>
          <w:p w:rsidR="001B33C5" w:rsidRPr="00066F4C" w:rsidRDefault="001B33C5" w:rsidP="00467B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тестирование</w:t>
            </w:r>
          </w:p>
        </w:tc>
      </w:tr>
      <w:tr w:rsidR="001B33C5" w:rsidRPr="00066F4C" w:rsidTr="001320AF">
        <w:tc>
          <w:tcPr>
            <w:tcW w:w="2943" w:type="dxa"/>
          </w:tcPr>
          <w:p w:rsidR="001B33C5" w:rsidRPr="00066F4C" w:rsidRDefault="001B33C5" w:rsidP="00467B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Контролировать условия и сроки хранения товаров, проверять правильность оформления сопроводительных документов. </w:t>
            </w:r>
          </w:p>
        </w:tc>
        <w:tc>
          <w:tcPr>
            <w:tcW w:w="3436" w:type="dxa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 режима и сроков хранения товаров, 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 товарные потерь и их списание;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правильности оформления сопроводительных документов</w:t>
            </w:r>
          </w:p>
        </w:tc>
        <w:tc>
          <w:tcPr>
            <w:tcW w:w="3191" w:type="dxa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тестирование</w:t>
            </w:r>
          </w:p>
          <w:p w:rsidR="001B33C5" w:rsidRPr="00066F4C" w:rsidRDefault="001B33C5" w:rsidP="00467B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во время выполнения  практических работ, учебной и производственной практики</w:t>
            </w:r>
          </w:p>
        </w:tc>
      </w:tr>
      <w:tr w:rsidR="001B33C5" w:rsidRPr="00066F4C" w:rsidTr="001320AF">
        <w:tc>
          <w:tcPr>
            <w:tcW w:w="2943" w:type="dxa"/>
          </w:tcPr>
          <w:p w:rsidR="001B33C5" w:rsidRPr="00066F4C" w:rsidRDefault="001B33C5" w:rsidP="00467B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Обеспечивать соблюдение санитарно – эпидемиологических требований к товарам и упаковке</w:t>
            </w:r>
          </w:p>
        </w:tc>
        <w:tc>
          <w:tcPr>
            <w:tcW w:w="3436" w:type="dxa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соблюдение  оптимальных условий и сроков хранения и транспортирования товаров, </w:t>
            </w:r>
          </w:p>
          <w:p w:rsidR="001B33C5" w:rsidRPr="00066F4C" w:rsidRDefault="001B33C5" w:rsidP="00926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соблюдения санитарно-эпидемиологических требований к товарам; </w:t>
            </w:r>
          </w:p>
        </w:tc>
        <w:tc>
          <w:tcPr>
            <w:tcW w:w="3191" w:type="dxa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результатов во время выполнения  практических работ, учебной и производственной практики</w:t>
            </w:r>
          </w:p>
          <w:p w:rsidR="001B33C5" w:rsidRPr="00066F4C" w:rsidRDefault="001B33C5" w:rsidP="00317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во время выполнения  практических работ, учебной и производственной практики</w:t>
            </w:r>
          </w:p>
        </w:tc>
      </w:tr>
      <w:tr w:rsidR="001B33C5" w:rsidRPr="00066F4C" w:rsidTr="001320AF">
        <w:tc>
          <w:tcPr>
            <w:tcW w:w="2943" w:type="dxa"/>
          </w:tcPr>
          <w:p w:rsidR="001B33C5" w:rsidRPr="00066F4C" w:rsidRDefault="001B33C5" w:rsidP="00467B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Производить измерения товаров и других объектов, переводить внесистемные единицы измерений в системные.  </w:t>
            </w:r>
          </w:p>
        </w:tc>
        <w:tc>
          <w:tcPr>
            <w:tcW w:w="3436" w:type="dxa"/>
          </w:tcPr>
          <w:p w:rsidR="001B33C5" w:rsidRPr="00066F4C" w:rsidRDefault="001B33C5" w:rsidP="00467B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измерений товаров и других объектов в соответствии с нормативными документами (ГОСТ, ТУ);</w:t>
            </w:r>
          </w:p>
          <w:p w:rsidR="001B33C5" w:rsidRPr="00066F4C" w:rsidRDefault="001B33C5" w:rsidP="00467B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перевод внесистемных единиц в системные </w:t>
            </w:r>
          </w:p>
        </w:tc>
        <w:tc>
          <w:tcPr>
            <w:tcW w:w="3191" w:type="dxa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во время выполнения  практических работ, учебной и производственной практики</w:t>
            </w:r>
          </w:p>
        </w:tc>
      </w:tr>
      <w:tr w:rsidR="001B33C5" w:rsidRPr="00066F4C" w:rsidTr="001320AF">
        <w:tc>
          <w:tcPr>
            <w:tcW w:w="2943" w:type="dxa"/>
          </w:tcPr>
          <w:p w:rsidR="001B33C5" w:rsidRPr="00066F4C" w:rsidRDefault="001B33C5" w:rsidP="00467B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Работать с документами по подтверждению соответствия качества товаров </w:t>
            </w:r>
          </w:p>
        </w:tc>
        <w:tc>
          <w:tcPr>
            <w:tcW w:w="3436" w:type="dxa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анализ сертификатов, предъявление  их покупателю по требованию. 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устный опрос;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во время выполнения  практических работ, учебной и производственной практики</w:t>
            </w:r>
          </w:p>
        </w:tc>
      </w:tr>
    </w:tbl>
    <w:p w:rsidR="001B33C5" w:rsidRPr="00066F4C" w:rsidRDefault="001B33C5" w:rsidP="00467B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33C5" w:rsidRPr="00066F4C" w:rsidRDefault="001B33C5" w:rsidP="00467B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1B33C5" w:rsidRPr="00066F4C" w:rsidRDefault="001B33C5" w:rsidP="00467B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3684"/>
        <w:gridCol w:w="2659"/>
      </w:tblGrid>
      <w:tr w:rsidR="001B33C5" w:rsidRPr="00066F4C" w:rsidTr="0092612C"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Результаты 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(освоенные общие компетенции)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Формы и методы контроля и оценки </w:t>
            </w:r>
          </w:p>
        </w:tc>
      </w:tr>
      <w:tr w:rsidR="001B33C5" w:rsidRPr="00066F4C" w:rsidTr="0092612C">
        <w:trPr>
          <w:trHeight w:val="110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объяснение специфики профессии и определение важности профессии для себя и общества.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активность, инициативность решения профессиональных задач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наблюдение и оценка  на занятиях, в процессе учебной и производственной практики</w:t>
            </w: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наблюдение и оценка  на занятиях, в процессе учебной и производственной практики</w:t>
            </w: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портфолио работ и документов, положительных отзывов по итогам  производственной практики</w:t>
            </w:r>
          </w:p>
        </w:tc>
      </w:tr>
      <w:tr w:rsidR="001B33C5" w:rsidRPr="00066F4C" w:rsidTr="0092612C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Организовывать собственную деятельность, выбирать типовые методы и способы выполнения профессиональных задач, 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оценивать их эффективность и качество.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определение цели и задач своей деятельности;</w:t>
            </w:r>
          </w:p>
          <w:p w:rsidR="001B33C5" w:rsidRPr="00066F4C" w:rsidRDefault="001B33C5" w:rsidP="00467BB9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способов деятельности;</w:t>
            </w:r>
          </w:p>
          <w:p w:rsidR="001B33C5" w:rsidRPr="00066F4C" w:rsidRDefault="001B33C5" w:rsidP="00467BB9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выбор и применение методов и 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способов решения профессиональных задач в области;</w:t>
            </w:r>
          </w:p>
          <w:p w:rsidR="001B33C5" w:rsidRPr="00066F4C" w:rsidRDefault="001B33C5" w:rsidP="0092612C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самостоятельное осуществление деятельности.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оценка решения ситуационных задач, самостоятельного выполнения заданий</w:t>
            </w: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решения ситуационных задач, самостоятельного выполнения заданий</w:t>
            </w: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B33C5" w:rsidRPr="00066F4C" w:rsidTr="0092612C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принятие адекватных  решений в 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стандартных и нестандартных ситуациях  и несение ответственности за их выполнение.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решения ситуационных задач, самостоятельного выполнения заданий</w:t>
            </w:r>
          </w:p>
        </w:tc>
      </w:tr>
      <w:tr w:rsidR="001B33C5" w:rsidRPr="00066F4C" w:rsidTr="0092612C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поиски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1B33C5" w:rsidRPr="00066F4C" w:rsidRDefault="001B33C5" w:rsidP="00467BB9">
            <w:pPr>
              <w:widowControl w:val="0"/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определение способов и средств поиска информации;</w:t>
            </w:r>
          </w:p>
          <w:p w:rsidR="001B33C5" w:rsidRPr="00066F4C" w:rsidRDefault="001B33C5" w:rsidP="00467BB9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эффективный поиск 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необходимой информации;</w:t>
            </w:r>
          </w:p>
          <w:p w:rsidR="001B33C5" w:rsidRPr="00066F4C" w:rsidRDefault="001B33C5" w:rsidP="00467BB9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отбор и анализ информации;</w:t>
            </w:r>
          </w:p>
          <w:p w:rsidR="001B33C5" w:rsidRPr="00066F4C" w:rsidRDefault="001B33C5" w:rsidP="00467BB9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структурирование информации в соответствии с заданием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самостоятельных работ (рефератов, докладов, презентаций и т.п.)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самостоятельных работ (рефератов, докладов, презентаций и т.п.)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Проверка выполнения  </w:t>
            </w:r>
            <w:proofErr w:type="gramStart"/>
            <w:r w:rsidRPr="00066F4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практических</w:t>
            </w:r>
            <w:proofErr w:type="gramEnd"/>
          </w:p>
          <w:p w:rsidR="001B33C5" w:rsidRPr="00066F4C" w:rsidRDefault="001B33C5" w:rsidP="009261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 заданий</w:t>
            </w:r>
          </w:p>
        </w:tc>
      </w:tr>
      <w:tr w:rsidR="001B33C5" w:rsidRPr="00066F4C" w:rsidTr="0092612C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представление информации в доступном виде для других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правильность выбора и применения лицензионного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программного обеспечения при оформлении документации, необходимой для осуществления  профессиональной деятельности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решения ситуационных задач</w:t>
            </w: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самостоятельно оформленной документации</w:t>
            </w:r>
          </w:p>
        </w:tc>
      </w:tr>
      <w:tr w:rsidR="001B33C5" w:rsidRPr="00066F4C" w:rsidTr="0092612C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бесконфликтное общение с сотрудниками, стоящими на разных ступенях служебной лестниц;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аргументированное представление и отстаивание своего мнения.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соблюдение правил деловой культуры при общении с коллегами</w:t>
            </w:r>
            <w:proofErr w:type="gramStart"/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руководством, клиентами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наблюдение и оценка в процессе осуществления групповой деятельности</w:t>
            </w: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наблюдение и оценка в процессе осуществления групповой деятельности</w:t>
            </w:r>
          </w:p>
          <w:p w:rsidR="001B33C5" w:rsidRPr="00066F4C" w:rsidRDefault="001B33C5" w:rsidP="0092612C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наблюдение и оценка в процессе осуществления групповой деятельности</w:t>
            </w:r>
          </w:p>
        </w:tc>
      </w:tr>
      <w:tr w:rsidR="001B33C5" w:rsidRPr="00066F4C" w:rsidTr="0092612C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самостоятельное планирование обучающимися повышения личностного и профессионального уровня.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адекватность самоконтроля при  планировании повышения квалификации 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оценка портфолио работ и документов</w:t>
            </w: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оценка самоанализа </w:t>
            </w: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B33C5" w:rsidRPr="00066F4C" w:rsidTr="0092612C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Вести здоровый образ жизни, применять спортивно-оздоровительные методы и средства для коррекции физического развития и телосложения.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планирование  способов (форм и методов) профилактики травматизма, обеспечения охраны жизни и здоровья   в процессе подготовки учебной и внеучебной деятельности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Анкетирование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Собеседование.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наблюдение и оценка  на занятиях, в процессе учебной и производственной практики</w:t>
            </w:r>
          </w:p>
        </w:tc>
      </w:tr>
      <w:tr w:rsidR="001B33C5" w:rsidRPr="00066F4C" w:rsidTr="0092612C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Пользоваться иностранным языком  как средством делового общения.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самостоятельное  изучение иностранного языка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Тестирование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B33C5" w:rsidRPr="00066F4C" w:rsidTr="0092612C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Логически верно, аргументировано и ясно </w:t>
            </w:r>
            <w:proofErr w:type="gramStart"/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излагать</w:t>
            </w:r>
            <w:proofErr w:type="gramEnd"/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устную и письменную речь.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-нахождение,  отбор и использование информации 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эффективного выполнения профессиональных задач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Логическое, аргументированное изложение информации клиенту  в устной и письменной форме.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Собеседование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в процессе осуществления групповой деятельности в процессе учебной и производственной практики</w:t>
            </w:r>
          </w:p>
        </w:tc>
      </w:tr>
      <w:tr w:rsidR="001B33C5" w:rsidRPr="00066F4C" w:rsidTr="0092612C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Обеспечивать безопасность жизнедеятельности, 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предотвращать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чрезвычайных ситуаций.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обеспечение безопасности жизнедеятельности, соблюдение норм </w:t>
            </w: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охраны труда, планирование  способов (форм и методов) профилактики травматизма. 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Участие в организации и проведении мероприятий по защите работающих и населения от негативных воздействий чрезвычайных ситуаций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Контроль за соблюдением безопасности жизнедеятельности на рабочем месте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оценка в процессе осуществления групповой 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деятельности в процессе учебной и производственной практики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в процессе осуществления групповой деятельности в процессе учебной и производственной практики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в процессе осуществления групповой деятельности в процессе учебной и производственной практики</w:t>
            </w:r>
          </w:p>
        </w:tc>
      </w:tr>
      <w:tr w:rsidR="001B33C5" w:rsidRPr="00066F4C" w:rsidTr="0092612C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Соблюдать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Обоснование личной ответственности за соблюдение санитарных норм и правил.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Выполнение работ с соблюдением требований действующего законодательства, стандартов, технических условий     при  продаже товаров 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Собеседование</w:t>
            </w:r>
          </w:p>
          <w:p w:rsidR="001B33C5" w:rsidRPr="00066F4C" w:rsidRDefault="001B33C5" w:rsidP="00467B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в процессе осуществления групповой деятельности в процессе учебной и производственной практики</w:t>
            </w: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1B33C5" w:rsidRPr="00066F4C" w:rsidTr="001320AF">
        <w:trPr>
          <w:trHeight w:val="3482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самостоятельность выбора военной специальности с учетом полученной профессии</w:t>
            </w: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аргументированность и полнота высказываемых суждений о необходимости исполнения воинской обязанности</w:t>
            </w: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соответствие уровня развития физических качеств возрасту</w:t>
            </w: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основ военной службы</w:t>
            </w: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ind w:hanging="28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анкетирование</w:t>
            </w: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наблюдение и оценка  на занятиях по физической культуре и БЖ</w:t>
            </w: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оценка выполнения контрольных нормативов на занятиях по физической культуре </w:t>
            </w: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ind w:hanging="28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B33C5" w:rsidRPr="00066F4C" w:rsidRDefault="001B33C5" w:rsidP="009261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1B33C5" w:rsidRPr="00066F4C" w:rsidSect="001320AF">
      <w:footerReference w:type="even" r:id="rId11"/>
      <w:footerReference w:type="default" r:id="rId12"/>
      <w:pgSz w:w="11906" w:h="16838" w:code="9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7C7" w:rsidRDefault="002767C7">
      <w:pPr>
        <w:spacing w:after="0" w:line="240" w:lineRule="auto"/>
      </w:pPr>
      <w:r>
        <w:separator/>
      </w:r>
    </w:p>
  </w:endnote>
  <w:endnote w:type="continuationSeparator" w:id="0">
    <w:p w:rsidR="002767C7" w:rsidRDefault="00276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62EE" w:rsidRDefault="00AE62EE" w:rsidP="001B33C5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E62EE" w:rsidRDefault="00AE62EE" w:rsidP="001B33C5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62EE" w:rsidRDefault="00AE62EE" w:rsidP="001B33C5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EC6C9F">
      <w:rPr>
        <w:rStyle w:val="ab"/>
        <w:noProof/>
      </w:rPr>
      <w:t>15</w:t>
    </w:r>
    <w:r>
      <w:rPr>
        <w:rStyle w:val="ab"/>
      </w:rPr>
      <w:fldChar w:fldCharType="end"/>
    </w:r>
  </w:p>
  <w:p w:rsidR="00AE62EE" w:rsidRDefault="00AE62EE" w:rsidP="001B33C5">
    <w:pPr>
      <w:pStyle w:val="a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62EE" w:rsidRDefault="00AE62EE" w:rsidP="001B33C5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E62EE" w:rsidRDefault="00AE62EE" w:rsidP="001B33C5">
    <w:pPr>
      <w:pStyle w:val="a9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62EE" w:rsidRDefault="00AE62EE" w:rsidP="001B33C5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EC6C9F">
      <w:rPr>
        <w:rStyle w:val="ab"/>
        <w:noProof/>
      </w:rPr>
      <w:t>20</w:t>
    </w:r>
    <w:r>
      <w:rPr>
        <w:rStyle w:val="ab"/>
      </w:rPr>
      <w:fldChar w:fldCharType="end"/>
    </w:r>
  </w:p>
  <w:p w:rsidR="00AE62EE" w:rsidRDefault="00AE62EE" w:rsidP="001B33C5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7C7" w:rsidRDefault="002767C7">
      <w:pPr>
        <w:spacing w:after="0" w:line="240" w:lineRule="auto"/>
      </w:pPr>
      <w:r>
        <w:separator/>
      </w:r>
    </w:p>
  </w:footnote>
  <w:footnote w:type="continuationSeparator" w:id="0">
    <w:p w:rsidR="002767C7" w:rsidRDefault="002767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D1027"/>
    <w:multiLevelType w:val="hybridMultilevel"/>
    <w:tmpl w:val="522253F0"/>
    <w:lvl w:ilvl="0" w:tplc="B30A1C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B624FE"/>
    <w:multiLevelType w:val="hybridMultilevel"/>
    <w:tmpl w:val="B0180DC6"/>
    <w:lvl w:ilvl="0" w:tplc="D17E5D02">
      <w:start w:val="6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3">
    <w:nsid w:val="12057419"/>
    <w:multiLevelType w:val="multilevel"/>
    <w:tmpl w:val="AA0E6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B8A7A04"/>
    <w:multiLevelType w:val="hybridMultilevel"/>
    <w:tmpl w:val="84A67DB2"/>
    <w:lvl w:ilvl="0" w:tplc="04190001">
      <w:start w:val="1"/>
      <w:numFmt w:val="bullet"/>
      <w:lvlText w:val=""/>
      <w:lvlJc w:val="left"/>
      <w:pPr>
        <w:ind w:left="10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7">
    <w:nsid w:val="2DD4678B"/>
    <w:multiLevelType w:val="hybridMultilevel"/>
    <w:tmpl w:val="03F882A6"/>
    <w:lvl w:ilvl="0" w:tplc="09D69FC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8">
    <w:nsid w:val="36B800C7"/>
    <w:multiLevelType w:val="hybridMultilevel"/>
    <w:tmpl w:val="752A335E"/>
    <w:lvl w:ilvl="0" w:tplc="10A26CA4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E9723900">
      <w:start w:val="1"/>
      <w:numFmt w:val="decimal"/>
      <w:lvlText w:val="%2"/>
      <w:lvlJc w:val="left"/>
      <w:pPr>
        <w:tabs>
          <w:tab w:val="num" w:pos="1363"/>
        </w:tabs>
        <w:ind w:left="136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9">
    <w:nsid w:val="3ADF4A81"/>
    <w:multiLevelType w:val="hybridMultilevel"/>
    <w:tmpl w:val="E58856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0926134"/>
    <w:multiLevelType w:val="hybridMultilevel"/>
    <w:tmpl w:val="C30A1248"/>
    <w:lvl w:ilvl="0" w:tplc="C5AAB4F6">
      <w:start w:val="1"/>
      <w:numFmt w:val="bullet"/>
      <w:lvlText w:val=""/>
      <w:lvlJc w:val="left"/>
      <w:pPr>
        <w:ind w:left="10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11">
    <w:nsid w:val="4C7A21F6"/>
    <w:multiLevelType w:val="hybridMultilevel"/>
    <w:tmpl w:val="C1347F46"/>
    <w:lvl w:ilvl="0" w:tplc="E3048EB2">
      <w:start w:val="2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2">
    <w:nsid w:val="4D561EBC"/>
    <w:multiLevelType w:val="hybridMultilevel"/>
    <w:tmpl w:val="6FEE5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7D01C7"/>
    <w:multiLevelType w:val="hybridMultilevel"/>
    <w:tmpl w:val="A82AC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AAA195D"/>
    <w:multiLevelType w:val="hybridMultilevel"/>
    <w:tmpl w:val="07628F3E"/>
    <w:lvl w:ilvl="0" w:tplc="8E00173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7">
    <w:nsid w:val="7C812401"/>
    <w:multiLevelType w:val="hybridMultilevel"/>
    <w:tmpl w:val="1A54698E"/>
    <w:lvl w:ilvl="0" w:tplc="C17A1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4"/>
  </w:num>
  <w:num w:numId="3">
    <w:abstractNumId w:val="14"/>
  </w:num>
  <w:num w:numId="4">
    <w:abstractNumId w:val="8"/>
  </w:num>
  <w:num w:numId="5">
    <w:abstractNumId w:val="0"/>
  </w:num>
  <w:num w:numId="6">
    <w:abstractNumId w:val="17"/>
  </w:num>
  <w:num w:numId="7">
    <w:abstractNumId w:val="9"/>
  </w:num>
  <w:num w:numId="8">
    <w:abstractNumId w:val="16"/>
  </w:num>
  <w:num w:numId="9">
    <w:abstractNumId w:val="11"/>
  </w:num>
  <w:num w:numId="10">
    <w:abstractNumId w:val="7"/>
  </w:num>
  <w:num w:numId="11">
    <w:abstractNumId w:val="2"/>
  </w:num>
  <w:num w:numId="12">
    <w:abstractNumId w:val="6"/>
  </w:num>
  <w:num w:numId="13">
    <w:abstractNumId w:val="10"/>
  </w:num>
  <w:num w:numId="14">
    <w:abstractNumId w:val="3"/>
  </w:num>
  <w:num w:numId="15">
    <w:abstractNumId w:val="13"/>
  </w:num>
  <w:num w:numId="16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5810"/>
    <w:rsid w:val="000335CE"/>
    <w:rsid w:val="000616B9"/>
    <w:rsid w:val="00066F4C"/>
    <w:rsid w:val="000E14A8"/>
    <w:rsid w:val="001320AF"/>
    <w:rsid w:val="00165810"/>
    <w:rsid w:val="00167642"/>
    <w:rsid w:val="00184F2F"/>
    <w:rsid w:val="00185BDD"/>
    <w:rsid w:val="001A6700"/>
    <w:rsid w:val="001B33C5"/>
    <w:rsid w:val="001C3544"/>
    <w:rsid w:val="00206901"/>
    <w:rsid w:val="00262B13"/>
    <w:rsid w:val="00262D02"/>
    <w:rsid w:val="002767C7"/>
    <w:rsid w:val="002E53F9"/>
    <w:rsid w:val="00311339"/>
    <w:rsid w:val="003174F6"/>
    <w:rsid w:val="00330203"/>
    <w:rsid w:val="003A2EC2"/>
    <w:rsid w:val="003A4C5F"/>
    <w:rsid w:val="003A676D"/>
    <w:rsid w:val="003E32D4"/>
    <w:rsid w:val="004023D3"/>
    <w:rsid w:val="00445159"/>
    <w:rsid w:val="00467BB9"/>
    <w:rsid w:val="00475DF0"/>
    <w:rsid w:val="004B02EC"/>
    <w:rsid w:val="004B4D19"/>
    <w:rsid w:val="004C1013"/>
    <w:rsid w:val="005A095F"/>
    <w:rsid w:val="005A301F"/>
    <w:rsid w:val="005D5DE4"/>
    <w:rsid w:val="005E75AE"/>
    <w:rsid w:val="00682D61"/>
    <w:rsid w:val="006976AB"/>
    <w:rsid w:val="006E52EF"/>
    <w:rsid w:val="00720EA9"/>
    <w:rsid w:val="00737771"/>
    <w:rsid w:val="00752FFE"/>
    <w:rsid w:val="00787D78"/>
    <w:rsid w:val="008653C3"/>
    <w:rsid w:val="0088363F"/>
    <w:rsid w:val="008A0778"/>
    <w:rsid w:val="008F157A"/>
    <w:rsid w:val="009259BE"/>
    <w:rsid w:val="0092612C"/>
    <w:rsid w:val="00977B89"/>
    <w:rsid w:val="009C3ED3"/>
    <w:rsid w:val="00A01B09"/>
    <w:rsid w:val="00A52C27"/>
    <w:rsid w:val="00A54B98"/>
    <w:rsid w:val="00A76B91"/>
    <w:rsid w:val="00A859EC"/>
    <w:rsid w:val="00AB059B"/>
    <w:rsid w:val="00AE62EE"/>
    <w:rsid w:val="00B45DF7"/>
    <w:rsid w:val="00B91C24"/>
    <w:rsid w:val="00BF7F3D"/>
    <w:rsid w:val="00D13425"/>
    <w:rsid w:val="00D623FA"/>
    <w:rsid w:val="00D6748C"/>
    <w:rsid w:val="00D677C6"/>
    <w:rsid w:val="00D742F3"/>
    <w:rsid w:val="00DF1EB6"/>
    <w:rsid w:val="00E804C2"/>
    <w:rsid w:val="00EC6C9F"/>
    <w:rsid w:val="00F30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DE4"/>
  </w:style>
  <w:style w:type="paragraph" w:styleId="1">
    <w:name w:val="heading 1"/>
    <w:basedOn w:val="a"/>
    <w:next w:val="a"/>
    <w:link w:val="10"/>
    <w:qFormat/>
    <w:rsid w:val="003A2EC2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2EC2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semiHidden/>
    <w:unhideWhenUsed/>
    <w:rsid w:val="003A2EC2"/>
  </w:style>
  <w:style w:type="paragraph" w:styleId="a3">
    <w:name w:val="Normal (Web)"/>
    <w:basedOn w:val="a"/>
    <w:rsid w:val="003A2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rsid w:val="003A2EC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rsid w:val="003A2EC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3A2E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3A2E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3A2E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3A2EC2"/>
    <w:rPr>
      <w:vertAlign w:val="superscript"/>
    </w:rPr>
  </w:style>
  <w:style w:type="paragraph" w:styleId="22">
    <w:name w:val="Body Text 2"/>
    <w:basedOn w:val="a"/>
    <w:link w:val="23"/>
    <w:rsid w:val="003A2EC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3A2E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3A2EC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3A2E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Знак2"/>
    <w:basedOn w:val="a"/>
    <w:rsid w:val="003A2EC2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footer"/>
    <w:basedOn w:val="a"/>
    <w:link w:val="aa"/>
    <w:rsid w:val="003A2EC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rsid w:val="003A2EC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3A2EC2"/>
  </w:style>
  <w:style w:type="paragraph" w:styleId="ac">
    <w:name w:val="List"/>
    <w:basedOn w:val="a"/>
    <w:rsid w:val="003A2EC2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aliases w:val="текст,Основной текст 1"/>
    <w:basedOn w:val="a"/>
    <w:link w:val="ae"/>
    <w:rsid w:val="003A2EC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с отступом Знак"/>
    <w:aliases w:val="текст Знак,Основной текст 1 Знак"/>
    <w:basedOn w:val="a0"/>
    <w:link w:val="ad"/>
    <w:rsid w:val="003A2EC2"/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Абзац списка1"/>
    <w:basedOn w:val="a"/>
    <w:rsid w:val="003A2EC2"/>
    <w:pPr>
      <w:ind w:left="720"/>
      <w:contextualSpacing/>
    </w:pPr>
    <w:rPr>
      <w:rFonts w:ascii="Calibri" w:eastAsia="Times New Roman" w:hAnsi="Calibri" w:cs="Times New Roman"/>
    </w:rPr>
  </w:style>
  <w:style w:type="character" w:styleId="af">
    <w:name w:val="annotation reference"/>
    <w:rsid w:val="003A2EC2"/>
    <w:rPr>
      <w:sz w:val="16"/>
      <w:szCs w:val="16"/>
    </w:rPr>
  </w:style>
  <w:style w:type="paragraph" w:styleId="af0">
    <w:name w:val="annotation text"/>
    <w:basedOn w:val="a"/>
    <w:link w:val="af1"/>
    <w:rsid w:val="003A2E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rsid w:val="003A2E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rsid w:val="003A2EC2"/>
    <w:rPr>
      <w:b/>
      <w:bCs/>
    </w:rPr>
  </w:style>
  <w:style w:type="character" w:customStyle="1" w:styleId="af3">
    <w:name w:val="Тема примечания Знак"/>
    <w:basedOn w:val="af1"/>
    <w:link w:val="af2"/>
    <w:rsid w:val="003A2EC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header"/>
    <w:basedOn w:val="a"/>
    <w:link w:val="af5"/>
    <w:rsid w:val="003A2EC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Верхний колонтитул Знак"/>
    <w:basedOn w:val="a0"/>
    <w:link w:val="af4"/>
    <w:rsid w:val="003A2E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3A2EC2"/>
    <w:pPr>
      <w:widowControl w:val="0"/>
      <w:autoSpaceDE w:val="0"/>
      <w:autoSpaceDN w:val="0"/>
      <w:adjustRightInd w:val="0"/>
      <w:spacing w:after="0" w:line="322" w:lineRule="exact"/>
      <w:ind w:firstLine="73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alloon Text"/>
    <w:basedOn w:val="a"/>
    <w:link w:val="af7"/>
    <w:rsid w:val="003A2EC2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7">
    <w:name w:val="Текст выноски Знак"/>
    <w:basedOn w:val="a0"/>
    <w:link w:val="af6"/>
    <w:rsid w:val="003A2EC2"/>
    <w:rPr>
      <w:rFonts w:ascii="Tahoma" w:eastAsia="Times New Roman" w:hAnsi="Tahoma" w:cs="Times New Roman"/>
      <w:sz w:val="16"/>
      <w:szCs w:val="16"/>
    </w:rPr>
  </w:style>
  <w:style w:type="numbering" w:customStyle="1" w:styleId="25">
    <w:name w:val="Нет списка2"/>
    <w:next w:val="a2"/>
    <w:semiHidden/>
    <w:unhideWhenUsed/>
    <w:rsid w:val="001B33C5"/>
  </w:style>
  <w:style w:type="paragraph" w:customStyle="1" w:styleId="26">
    <w:name w:val="Знак2"/>
    <w:basedOn w:val="a"/>
    <w:rsid w:val="001B33C5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7">
    <w:name w:val="Абзац списка2"/>
    <w:basedOn w:val="a"/>
    <w:rsid w:val="001B33C5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3">
    <w:name w:val="Основной текст Знак1"/>
    <w:basedOn w:val="a0"/>
    <w:uiPriority w:val="99"/>
    <w:locked/>
    <w:rsid w:val="00A76B9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8">
    <w:name w:val="List Paragraph"/>
    <w:basedOn w:val="a"/>
    <w:uiPriority w:val="34"/>
    <w:qFormat/>
    <w:rsid w:val="004B02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94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7B538-8292-49FB-914D-130C490AF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20</Pages>
  <Words>7193</Words>
  <Characters>41005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48102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Челапко Оксана Викторовна</cp:lastModifiedBy>
  <cp:revision>34</cp:revision>
  <dcterms:created xsi:type="dcterms:W3CDTF">2014-03-18T23:56:00Z</dcterms:created>
  <dcterms:modified xsi:type="dcterms:W3CDTF">2018-09-20T08:30:00Z</dcterms:modified>
</cp:coreProperties>
</file>